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A526" w14:textId="1C693B50" w:rsidR="00780181" w:rsidRPr="00FC5EEE" w:rsidRDefault="00780181" w:rsidP="00780181">
      <w:pPr>
        <w:jc w:val="right"/>
        <w:rPr>
          <w:rStyle w:val="a3"/>
          <w:b w:val="0"/>
          <w:sz w:val="22"/>
          <w:szCs w:val="22"/>
          <w:lang w:val="uk-UA"/>
        </w:rPr>
      </w:pPr>
      <w:r w:rsidRPr="00FC5EEE">
        <w:rPr>
          <w:rStyle w:val="a3"/>
          <w:b w:val="0"/>
          <w:sz w:val="22"/>
          <w:szCs w:val="22"/>
          <w:lang w:val="uk-UA"/>
        </w:rPr>
        <w:t xml:space="preserve">Додаток </w:t>
      </w:r>
      <w:r w:rsidR="00FC5EEE" w:rsidRPr="00FC5EEE">
        <w:rPr>
          <w:rStyle w:val="a3"/>
          <w:b w:val="0"/>
          <w:sz w:val="22"/>
          <w:szCs w:val="22"/>
          <w:lang w:val="uk-UA"/>
        </w:rPr>
        <w:t>1</w:t>
      </w:r>
      <w:r w:rsidRPr="00FC5EEE">
        <w:rPr>
          <w:rStyle w:val="a3"/>
          <w:b w:val="0"/>
          <w:sz w:val="22"/>
          <w:szCs w:val="22"/>
          <w:lang w:val="uk-UA"/>
        </w:rPr>
        <w:t xml:space="preserve"> до протоколу №</w:t>
      </w:r>
      <w:r w:rsidR="0016673C">
        <w:rPr>
          <w:rStyle w:val="a3"/>
          <w:b w:val="0"/>
          <w:sz w:val="22"/>
          <w:szCs w:val="22"/>
          <w:lang w:val="uk-UA"/>
        </w:rPr>
        <w:t>7/11-23</w:t>
      </w:r>
    </w:p>
    <w:p w14:paraId="616977B2" w14:textId="77777777" w:rsidR="00780181" w:rsidRPr="00FC5EEE" w:rsidRDefault="00780181" w:rsidP="00780181">
      <w:pPr>
        <w:jc w:val="right"/>
        <w:rPr>
          <w:rStyle w:val="a3"/>
          <w:b w:val="0"/>
          <w:sz w:val="22"/>
          <w:szCs w:val="22"/>
          <w:lang w:val="uk-UA"/>
        </w:rPr>
      </w:pPr>
      <w:r w:rsidRPr="00FC5EEE">
        <w:rPr>
          <w:rStyle w:val="a3"/>
          <w:b w:val="0"/>
          <w:sz w:val="22"/>
          <w:szCs w:val="22"/>
          <w:lang w:val="uk-UA"/>
        </w:rPr>
        <w:t>засідання Наглядової ради Товариства</w:t>
      </w:r>
    </w:p>
    <w:p w14:paraId="2621E027" w14:textId="47C76ECD" w:rsidR="00780181" w:rsidRPr="00FC5EEE" w:rsidRDefault="00780181" w:rsidP="00780181">
      <w:pPr>
        <w:jc w:val="right"/>
        <w:rPr>
          <w:rStyle w:val="a3"/>
          <w:b w:val="0"/>
          <w:sz w:val="22"/>
          <w:szCs w:val="22"/>
          <w:lang w:val="uk-UA"/>
        </w:rPr>
      </w:pPr>
      <w:r w:rsidRPr="00FC5EEE">
        <w:rPr>
          <w:rStyle w:val="a3"/>
          <w:b w:val="0"/>
          <w:sz w:val="22"/>
          <w:szCs w:val="22"/>
          <w:lang w:val="uk-UA"/>
        </w:rPr>
        <w:t xml:space="preserve">від </w:t>
      </w:r>
      <w:r w:rsidR="0016673C" w:rsidRPr="0016673C">
        <w:rPr>
          <w:rStyle w:val="a3"/>
          <w:b w:val="0"/>
          <w:sz w:val="22"/>
          <w:szCs w:val="22"/>
          <w:lang w:val="uk-UA"/>
        </w:rPr>
        <w:t>05.12.</w:t>
      </w:r>
      <w:r w:rsidR="00CA16CF" w:rsidRPr="00FC5EEE">
        <w:rPr>
          <w:rStyle w:val="a3"/>
          <w:b w:val="0"/>
          <w:sz w:val="22"/>
          <w:szCs w:val="22"/>
          <w:lang w:val="uk-UA"/>
        </w:rPr>
        <w:t>2023</w:t>
      </w:r>
      <w:r w:rsidRPr="00FC5EEE">
        <w:rPr>
          <w:rStyle w:val="a3"/>
          <w:b w:val="0"/>
          <w:sz w:val="22"/>
          <w:szCs w:val="22"/>
          <w:lang w:val="uk-UA"/>
        </w:rPr>
        <w:t xml:space="preserve"> року</w:t>
      </w:r>
    </w:p>
    <w:p w14:paraId="7CA0EEA3" w14:textId="77777777" w:rsidR="00780181" w:rsidRPr="00FC5EEE" w:rsidRDefault="00780181" w:rsidP="00780181">
      <w:pPr>
        <w:jc w:val="right"/>
        <w:rPr>
          <w:rStyle w:val="a3"/>
          <w:b w:val="0"/>
          <w:sz w:val="22"/>
          <w:szCs w:val="22"/>
          <w:lang w:val="uk-UA"/>
        </w:rPr>
      </w:pPr>
    </w:p>
    <w:p w14:paraId="44EFE571" w14:textId="77777777" w:rsidR="00780181" w:rsidRPr="00FC5EEE" w:rsidRDefault="00780181" w:rsidP="00780181">
      <w:pPr>
        <w:tabs>
          <w:tab w:val="left" w:pos="7200"/>
        </w:tabs>
        <w:jc w:val="right"/>
        <w:rPr>
          <w:sz w:val="22"/>
          <w:szCs w:val="22"/>
          <w:lang w:val="uk-UA"/>
        </w:rPr>
      </w:pPr>
    </w:p>
    <w:p w14:paraId="4241EE34" w14:textId="77777777" w:rsidR="00780181" w:rsidRPr="00FC5EEE" w:rsidRDefault="00780181" w:rsidP="00780181">
      <w:pPr>
        <w:tabs>
          <w:tab w:val="left" w:pos="7200"/>
        </w:tabs>
        <w:jc w:val="both"/>
        <w:rPr>
          <w:sz w:val="22"/>
          <w:szCs w:val="22"/>
          <w:lang w:val="uk-UA"/>
        </w:rPr>
      </w:pPr>
    </w:p>
    <w:p w14:paraId="2B51511D" w14:textId="77777777" w:rsidR="00FC5EEE" w:rsidRPr="00FC5EEE" w:rsidRDefault="00FC5EEE" w:rsidP="00FC5EEE">
      <w:pPr>
        <w:jc w:val="center"/>
        <w:rPr>
          <w:b/>
          <w:bCs/>
          <w:sz w:val="22"/>
          <w:szCs w:val="22"/>
        </w:rPr>
      </w:pPr>
      <w:r w:rsidRPr="00FC5EEE">
        <w:rPr>
          <w:b/>
          <w:bCs/>
          <w:sz w:val="22"/>
          <w:szCs w:val="22"/>
        </w:rPr>
        <w:t>ПРИВАТН</w:t>
      </w:r>
      <w:r w:rsidRPr="00FC5EEE">
        <w:rPr>
          <w:b/>
          <w:bCs/>
          <w:sz w:val="22"/>
          <w:szCs w:val="22"/>
          <w:lang w:val="uk-UA"/>
        </w:rPr>
        <w:t>Е</w:t>
      </w:r>
      <w:r w:rsidRPr="00FC5EEE">
        <w:rPr>
          <w:b/>
          <w:bCs/>
          <w:sz w:val="22"/>
          <w:szCs w:val="22"/>
        </w:rPr>
        <w:t xml:space="preserve"> АКЦІОНЕРН</w:t>
      </w:r>
      <w:r w:rsidRPr="00FC5EEE">
        <w:rPr>
          <w:b/>
          <w:bCs/>
          <w:sz w:val="22"/>
          <w:szCs w:val="22"/>
          <w:lang w:val="uk-UA"/>
        </w:rPr>
        <w:t>Е</w:t>
      </w:r>
      <w:r w:rsidRPr="00FC5EEE">
        <w:rPr>
          <w:b/>
          <w:bCs/>
          <w:sz w:val="22"/>
          <w:szCs w:val="22"/>
        </w:rPr>
        <w:t xml:space="preserve"> ТОВАРИСТВ</w:t>
      </w:r>
      <w:r w:rsidRPr="00FC5EEE">
        <w:rPr>
          <w:b/>
          <w:bCs/>
          <w:sz w:val="22"/>
          <w:szCs w:val="22"/>
          <w:lang w:val="uk-UA"/>
        </w:rPr>
        <w:t>О</w:t>
      </w:r>
      <w:r w:rsidRPr="00FC5EEE">
        <w:rPr>
          <w:b/>
          <w:bCs/>
          <w:sz w:val="22"/>
          <w:szCs w:val="22"/>
        </w:rPr>
        <w:t xml:space="preserve"> «</w:t>
      </w:r>
      <w:r w:rsidRPr="00FC5EEE">
        <w:rPr>
          <w:b/>
          <w:bCs/>
          <w:sz w:val="22"/>
          <w:szCs w:val="22"/>
          <w:lang w:val="uk-UA"/>
        </w:rPr>
        <w:t>УМАНЬГАЗ</w:t>
      </w:r>
      <w:r w:rsidRPr="00FC5EEE">
        <w:rPr>
          <w:b/>
          <w:bCs/>
          <w:sz w:val="22"/>
          <w:szCs w:val="22"/>
        </w:rPr>
        <w:t>»</w:t>
      </w:r>
    </w:p>
    <w:p w14:paraId="69A183A6" w14:textId="77777777" w:rsidR="00FC5EEE" w:rsidRPr="00FC5EEE" w:rsidRDefault="00FC5EEE" w:rsidP="00FC5EEE">
      <w:pPr>
        <w:jc w:val="center"/>
        <w:rPr>
          <w:b/>
          <w:bCs/>
          <w:sz w:val="22"/>
          <w:szCs w:val="22"/>
          <w:lang w:val="uk-UA"/>
        </w:rPr>
      </w:pPr>
      <w:r w:rsidRPr="00FC5EEE">
        <w:rPr>
          <w:b/>
          <w:bCs/>
          <w:sz w:val="22"/>
          <w:szCs w:val="22"/>
          <w:lang w:val="uk-UA"/>
        </w:rPr>
        <w:t xml:space="preserve">(КОД ЄДРПОУ: </w:t>
      </w:r>
      <w:r w:rsidRPr="00FC5EEE">
        <w:rPr>
          <w:rStyle w:val="docdata"/>
          <w:b/>
          <w:bCs/>
          <w:color w:val="000000"/>
          <w:sz w:val="22"/>
          <w:szCs w:val="22"/>
          <w:shd w:val="clear" w:color="auto" w:fill="FFFFFF"/>
        </w:rPr>
        <w:t>0</w:t>
      </w:r>
      <w:r w:rsidRPr="00FC5EEE">
        <w:rPr>
          <w:b/>
          <w:bCs/>
          <w:color w:val="000000"/>
          <w:sz w:val="22"/>
          <w:szCs w:val="22"/>
          <w:shd w:val="clear" w:color="auto" w:fill="FFFFFF"/>
        </w:rPr>
        <w:t>3361419</w:t>
      </w:r>
      <w:r w:rsidRPr="00FC5EEE">
        <w:rPr>
          <w:b/>
          <w:bCs/>
          <w:sz w:val="22"/>
          <w:szCs w:val="22"/>
          <w:lang w:val="uk-UA"/>
        </w:rPr>
        <w:t xml:space="preserve"> )</w:t>
      </w:r>
    </w:p>
    <w:p w14:paraId="511C5D7F" w14:textId="5940F058" w:rsidR="00780181" w:rsidRPr="00FC5EEE" w:rsidRDefault="00780181" w:rsidP="00780181">
      <w:pPr>
        <w:jc w:val="center"/>
        <w:rPr>
          <w:b/>
          <w:bCs/>
          <w:sz w:val="22"/>
          <w:szCs w:val="22"/>
          <w:lang w:val="uk-UA"/>
        </w:rPr>
      </w:pPr>
    </w:p>
    <w:p w14:paraId="483BB025" w14:textId="77777777" w:rsidR="00780181" w:rsidRPr="00FC5EEE" w:rsidRDefault="007413F7" w:rsidP="00780181">
      <w:pPr>
        <w:jc w:val="center"/>
        <w:rPr>
          <w:b/>
          <w:sz w:val="22"/>
          <w:szCs w:val="22"/>
          <w:lang w:val="uk-UA"/>
        </w:rPr>
      </w:pPr>
      <w:r w:rsidRPr="00FC5EEE">
        <w:rPr>
          <w:b/>
          <w:sz w:val="22"/>
          <w:szCs w:val="22"/>
          <w:lang w:val="uk-UA"/>
        </w:rPr>
        <w:t>Позачергові з</w:t>
      </w:r>
      <w:r w:rsidR="00780181" w:rsidRPr="00FC5EEE">
        <w:rPr>
          <w:b/>
          <w:sz w:val="22"/>
          <w:szCs w:val="22"/>
          <w:lang w:val="uk-UA"/>
        </w:rPr>
        <w:t>агальні збори акціонерів</w:t>
      </w:r>
      <w:r w:rsidRPr="00FC5EEE">
        <w:rPr>
          <w:b/>
          <w:sz w:val="22"/>
          <w:szCs w:val="22"/>
          <w:lang w:val="uk-UA"/>
        </w:rPr>
        <w:t>.</w:t>
      </w:r>
    </w:p>
    <w:p w14:paraId="34E16192" w14:textId="288E99B7" w:rsidR="00780181" w:rsidRPr="00FC5EEE" w:rsidRDefault="00780181" w:rsidP="00780181">
      <w:pPr>
        <w:jc w:val="center"/>
        <w:rPr>
          <w:b/>
          <w:bCs/>
          <w:sz w:val="22"/>
          <w:szCs w:val="22"/>
          <w:lang w:val="uk-UA"/>
        </w:rPr>
      </w:pPr>
      <w:r w:rsidRPr="00FC5EEE">
        <w:rPr>
          <w:b/>
          <w:bCs/>
          <w:sz w:val="22"/>
          <w:szCs w:val="22"/>
          <w:lang w:val="uk-UA"/>
        </w:rPr>
        <w:t>дата проведення зборів</w:t>
      </w:r>
      <w:r w:rsidR="007413F7" w:rsidRPr="00FC5EEE">
        <w:rPr>
          <w:b/>
          <w:bCs/>
          <w:sz w:val="22"/>
          <w:szCs w:val="22"/>
          <w:lang w:val="uk-UA"/>
        </w:rPr>
        <w:t xml:space="preserve"> </w:t>
      </w:r>
      <w:r w:rsidR="00FC5EEE" w:rsidRPr="00FC5EEE">
        <w:rPr>
          <w:b/>
          <w:bCs/>
          <w:sz w:val="22"/>
          <w:szCs w:val="22"/>
          <w:lang w:val="uk-UA"/>
        </w:rPr>
        <w:t>26</w:t>
      </w:r>
      <w:r w:rsidR="006D39CA" w:rsidRPr="00FC5EEE">
        <w:rPr>
          <w:b/>
          <w:bCs/>
          <w:sz w:val="22"/>
          <w:szCs w:val="22"/>
        </w:rPr>
        <w:t>.</w:t>
      </w:r>
      <w:r w:rsidR="00FC5EEE" w:rsidRPr="00FC5EEE">
        <w:rPr>
          <w:b/>
          <w:bCs/>
          <w:sz w:val="22"/>
          <w:szCs w:val="22"/>
          <w:lang w:val="uk-UA"/>
        </w:rPr>
        <w:t>12</w:t>
      </w:r>
      <w:r w:rsidR="006D39CA" w:rsidRPr="00FC5EEE">
        <w:rPr>
          <w:b/>
          <w:bCs/>
          <w:sz w:val="22"/>
          <w:szCs w:val="22"/>
        </w:rPr>
        <w:t>.202</w:t>
      </w:r>
      <w:r w:rsidR="00CA16CF" w:rsidRPr="00FC5EEE">
        <w:rPr>
          <w:b/>
          <w:bCs/>
          <w:sz w:val="22"/>
          <w:szCs w:val="22"/>
          <w:lang w:val="uk-UA"/>
        </w:rPr>
        <w:t>3 р.</w:t>
      </w:r>
    </w:p>
    <w:p w14:paraId="4568E79E" w14:textId="77777777" w:rsidR="007413F7" w:rsidRPr="00FC5EEE" w:rsidRDefault="007413F7" w:rsidP="00780181">
      <w:pPr>
        <w:jc w:val="both"/>
        <w:rPr>
          <w:bCs/>
          <w:sz w:val="22"/>
          <w:szCs w:val="22"/>
          <w:lang w:val="uk-UA"/>
        </w:rPr>
      </w:pPr>
    </w:p>
    <w:p w14:paraId="648A8079" w14:textId="62C71E67" w:rsidR="007413F7" w:rsidRPr="00FC5EEE" w:rsidRDefault="00976305" w:rsidP="00976305">
      <w:pPr>
        <w:jc w:val="center"/>
        <w:rPr>
          <w:bCs/>
          <w:sz w:val="22"/>
          <w:szCs w:val="22"/>
          <w:lang w:val="uk-UA"/>
        </w:rPr>
      </w:pPr>
      <w:r w:rsidRPr="00FC5EEE">
        <w:rPr>
          <w:bCs/>
          <w:sz w:val="22"/>
          <w:szCs w:val="22"/>
          <w:lang w:val="uk-UA"/>
        </w:rPr>
        <w:t>Бюлетень для голосування</w:t>
      </w:r>
    </w:p>
    <w:p w14:paraId="0BE645BD" w14:textId="181D7277" w:rsidR="00976305" w:rsidRPr="00FC5EEE" w:rsidRDefault="00976305" w:rsidP="00976305">
      <w:pPr>
        <w:jc w:val="center"/>
        <w:rPr>
          <w:bCs/>
          <w:sz w:val="22"/>
          <w:szCs w:val="22"/>
          <w:lang w:val="uk-UA"/>
        </w:rPr>
      </w:pPr>
      <w:r w:rsidRPr="00FC5EEE">
        <w:rPr>
          <w:bCs/>
          <w:sz w:val="22"/>
          <w:szCs w:val="22"/>
          <w:lang w:val="uk-UA"/>
        </w:rPr>
        <w:t>(крім кумулятивного голосування)</w:t>
      </w:r>
    </w:p>
    <w:p w14:paraId="306F8743" w14:textId="77777777" w:rsidR="007413F7" w:rsidRPr="00FC5EEE" w:rsidRDefault="007413F7" w:rsidP="007413F7">
      <w:pPr>
        <w:rPr>
          <w:sz w:val="22"/>
          <w:szCs w:val="22"/>
          <w:lang w:val="uk-UA"/>
        </w:rPr>
      </w:pPr>
    </w:p>
    <w:p w14:paraId="41A4DEFF" w14:textId="77777777" w:rsidR="007413F7" w:rsidRPr="00FC5EEE" w:rsidRDefault="005F5E24" w:rsidP="007413F7">
      <w:pPr>
        <w:rPr>
          <w:sz w:val="22"/>
          <w:szCs w:val="22"/>
        </w:rPr>
      </w:pPr>
      <w:r w:rsidRPr="00FC5EEE">
        <w:rPr>
          <w:sz w:val="22"/>
          <w:szCs w:val="22"/>
          <w:lang w:val="uk-UA"/>
        </w:rPr>
        <w:t>Реквізити акціонера (представника акціонера) та найменування юридичної особи у разі, якщо вона є акціонером</w:t>
      </w:r>
      <w:r w:rsidR="007413F7" w:rsidRPr="00FC5EEE">
        <w:rPr>
          <w:sz w:val="22"/>
          <w:szCs w:val="22"/>
          <w:lang w:val="uk-UA"/>
        </w:rPr>
        <w:t>: ___</w:t>
      </w:r>
      <w:r w:rsidR="00091B50" w:rsidRPr="00FC5EEE">
        <w:rPr>
          <w:sz w:val="22"/>
          <w:szCs w:val="22"/>
          <w:lang w:val="uk-UA"/>
        </w:rPr>
        <w:t>_____</w:t>
      </w:r>
      <w:r w:rsidR="007413F7" w:rsidRPr="00FC5EEE">
        <w:rPr>
          <w:sz w:val="22"/>
          <w:szCs w:val="22"/>
        </w:rPr>
        <w:t>_________</w:t>
      </w:r>
      <w:r w:rsidRPr="00FC5EEE">
        <w:rPr>
          <w:sz w:val="22"/>
          <w:szCs w:val="22"/>
          <w:lang w:val="uk-UA"/>
        </w:rPr>
        <w:t>_________________________________</w:t>
      </w:r>
      <w:r w:rsidR="007413F7" w:rsidRPr="00FC5EEE">
        <w:rPr>
          <w:sz w:val="22"/>
          <w:szCs w:val="22"/>
        </w:rPr>
        <w:t>_____________</w:t>
      </w:r>
    </w:p>
    <w:p w14:paraId="6D0BA551" w14:textId="77777777" w:rsidR="007413F7" w:rsidRPr="00FC5EEE" w:rsidRDefault="007413F7" w:rsidP="007413F7">
      <w:pPr>
        <w:jc w:val="both"/>
        <w:rPr>
          <w:sz w:val="22"/>
          <w:szCs w:val="22"/>
          <w:u w:val="single"/>
          <w:lang w:val="uk-UA"/>
        </w:rPr>
      </w:pPr>
      <w:r w:rsidRPr="00FC5EEE">
        <w:rPr>
          <w:sz w:val="22"/>
          <w:szCs w:val="22"/>
          <w:u w:val="single"/>
          <w:lang w:val="uk-UA"/>
        </w:rPr>
        <w:t>________________________________________________________________________________</w:t>
      </w:r>
    </w:p>
    <w:p w14:paraId="72D1F59B" w14:textId="77777777" w:rsidR="00091B50" w:rsidRPr="00FC5EEE" w:rsidRDefault="00091B50" w:rsidP="00091B50">
      <w:pPr>
        <w:jc w:val="both"/>
        <w:rPr>
          <w:sz w:val="22"/>
          <w:szCs w:val="22"/>
          <w:u w:val="single"/>
          <w:lang w:val="uk-UA"/>
        </w:rPr>
      </w:pPr>
      <w:r w:rsidRPr="00FC5EEE">
        <w:rPr>
          <w:sz w:val="22"/>
          <w:szCs w:val="22"/>
          <w:u w:val="single"/>
          <w:lang w:val="uk-UA"/>
        </w:rPr>
        <w:t>________________________________________________________________________________</w:t>
      </w:r>
    </w:p>
    <w:p w14:paraId="7BC82BC6" w14:textId="77777777" w:rsidR="00091B50" w:rsidRPr="00FC5EEE" w:rsidRDefault="00091B50" w:rsidP="00091B50">
      <w:pPr>
        <w:jc w:val="both"/>
        <w:rPr>
          <w:sz w:val="22"/>
          <w:szCs w:val="22"/>
          <w:u w:val="single"/>
          <w:lang w:val="uk-UA"/>
        </w:rPr>
      </w:pPr>
      <w:r w:rsidRPr="00FC5EEE">
        <w:rPr>
          <w:sz w:val="22"/>
          <w:szCs w:val="22"/>
          <w:u w:val="single"/>
          <w:lang w:val="uk-UA"/>
        </w:rPr>
        <w:t>________________________________________________________________________________</w:t>
      </w:r>
    </w:p>
    <w:p w14:paraId="49443D7F" w14:textId="77777777" w:rsidR="007413F7" w:rsidRPr="00FC5EEE" w:rsidRDefault="007413F7" w:rsidP="007413F7">
      <w:pPr>
        <w:jc w:val="both"/>
        <w:rPr>
          <w:sz w:val="22"/>
          <w:szCs w:val="22"/>
          <w:u w:val="single"/>
          <w:lang w:val="uk-UA"/>
        </w:rPr>
      </w:pPr>
      <w:r w:rsidRPr="00FC5EEE">
        <w:rPr>
          <w:sz w:val="22"/>
          <w:szCs w:val="22"/>
          <w:u w:val="single"/>
          <w:lang w:val="uk-UA"/>
        </w:rPr>
        <w:t>________________________________________________________________________________</w:t>
      </w:r>
    </w:p>
    <w:p w14:paraId="59F800A2" w14:textId="77777777" w:rsidR="007413F7" w:rsidRPr="00FC5EEE" w:rsidRDefault="007413F7" w:rsidP="00780181">
      <w:pPr>
        <w:jc w:val="both"/>
        <w:rPr>
          <w:sz w:val="22"/>
          <w:szCs w:val="22"/>
          <w:lang w:val="uk-UA"/>
        </w:rPr>
      </w:pPr>
    </w:p>
    <w:p w14:paraId="1A3D3C57" w14:textId="77777777" w:rsidR="007413F7" w:rsidRPr="00FC5EEE" w:rsidRDefault="007413F7" w:rsidP="00780181">
      <w:pPr>
        <w:jc w:val="both"/>
        <w:rPr>
          <w:bCs/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>Кількість голосів, що належать акціонеру: _____________</w:t>
      </w:r>
      <w:r w:rsidRPr="00FC5EEE">
        <w:rPr>
          <w:sz w:val="22"/>
          <w:szCs w:val="22"/>
        </w:rPr>
        <w:t>______________________________</w:t>
      </w:r>
      <w:r w:rsidRPr="00FC5EEE">
        <w:rPr>
          <w:sz w:val="22"/>
          <w:szCs w:val="22"/>
          <w:lang w:val="uk-UA"/>
        </w:rPr>
        <w:t>.</w:t>
      </w:r>
    </w:p>
    <w:p w14:paraId="3A40A841" w14:textId="77777777" w:rsidR="007413F7" w:rsidRPr="00FC5EEE" w:rsidRDefault="007413F7" w:rsidP="00780181">
      <w:pPr>
        <w:jc w:val="both"/>
        <w:rPr>
          <w:bCs/>
          <w:sz w:val="22"/>
          <w:szCs w:val="22"/>
          <w:lang w:val="uk-UA"/>
        </w:rPr>
      </w:pPr>
    </w:p>
    <w:p w14:paraId="5D838680" w14:textId="77777777" w:rsidR="00780181" w:rsidRPr="00FC5EEE" w:rsidRDefault="00780181" w:rsidP="00780181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>Питання порядку денного:</w:t>
      </w:r>
    </w:p>
    <w:p w14:paraId="661852CE" w14:textId="77777777" w:rsidR="00FC5EEE" w:rsidRPr="00FC5EEE" w:rsidRDefault="00FC5EEE" w:rsidP="00FC5EEE">
      <w:pPr>
        <w:numPr>
          <w:ilvl w:val="0"/>
          <w:numId w:val="1"/>
        </w:num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b/>
          <w:sz w:val="22"/>
          <w:szCs w:val="22"/>
          <w:lang w:val="uk-UA"/>
        </w:rPr>
      </w:pPr>
      <w:r w:rsidRPr="00FC5EEE">
        <w:rPr>
          <w:b/>
          <w:color w:val="000000"/>
          <w:sz w:val="22"/>
          <w:szCs w:val="22"/>
          <w:lang w:val="uk-UA"/>
        </w:rPr>
        <w:t>Обрання голови та членів лічильної комісії загальних зборів акціонерів.</w:t>
      </w:r>
    </w:p>
    <w:p w14:paraId="4E2DA3F1" w14:textId="77777777" w:rsidR="00FC5EEE" w:rsidRPr="00FC5EEE" w:rsidRDefault="00FC5EEE" w:rsidP="00FC5EEE">
      <w:pPr>
        <w:shd w:val="clear" w:color="auto" w:fill="FFFFFF"/>
        <w:tabs>
          <w:tab w:val="left" w:pos="583"/>
        </w:tabs>
        <w:ind w:left="720" w:right="28"/>
        <w:jc w:val="both"/>
        <w:rPr>
          <w:b/>
          <w:color w:val="000000"/>
          <w:sz w:val="22"/>
          <w:szCs w:val="22"/>
          <w:lang w:val="uk-UA"/>
        </w:rPr>
      </w:pPr>
      <w:r w:rsidRPr="00FC5EEE">
        <w:rPr>
          <w:b/>
          <w:color w:val="000000"/>
          <w:sz w:val="22"/>
          <w:szCs w:val="22"/>
          <w:lang w:val="uk-UA"/>
        </w:rPr>
        <w:t>Проект рішення:</w:t>
      </w:r>
    </w:p>
    <w:p w14:paraId="47F73F19" w14:textId="77777777" w:rsidR="00FC5EEE" w:rsidRPr="00FC5EEE" w:rsidRDefault="00FC5EEE" w:rsidP="00FC5EEE">
      <w:pPr>
        <w:shd w:val="clear" w:color="auto" w:fill="FFFFFF"/>
        <w:ind w:right="28"/>
        <w:jc w:val="both"/>
        <w:rPr>
          <w:bCs/>
          <w:color w:val="000000"/>
          <w:sz w:val="22"/>
          <w:szCs w:val="22"/>
          <w:lang w:val="uk-UA"/>
        </w:rPr>
      </w:pPr>
      <w:r w:rsidRPr="00FC5EEE">
        <w:rPr>
          <w:bCs/>
          <w:color w:val="000000"/>
          <w:sz w:val="22"/>
          <w:szCs w:val="22"/>
          <w:lang w:val="uk-UA"/>
        </w:rPr>
        <w:t>Обрати лічильну комісію у складі 2 (двох) осіб:</w:t>
      </w:r>
    </w:p>
    <w:p w14:paraId="733C8728" w14:textId="77777777" w:rsidR="00FC5EEE" w:rsidRPr="00FC5EEE" w:rsidRDefault="00FC5EEE" w:rsidP="00FC5EEE">
      <w:pPr>
        <w:shd w:val="clear" w:color="auto" w:fill="FFFFFF"/>
        <w:ind w:right="28" w:firstLine="709"/>
        <w:jc w:val="both"/>
        <w:rPr>
          <w:bCs/>
          <w:color w:val="000000"/>
          <w:sz w:val="22"/>
          <w:szCs w:val="22"/>
          <w:lang w:val="uk-UA"/>
        </w:rPr>
      </w:pPr>
      <w:r w:rsidRPr="00FC5EEE">
        <w:rPr>
          <w:bCs/>
          <w:color w:val="000000"/>
          <w:sz w:val="22"/>
          <w:szCs w:val="22"/>
          <w:lang w:val="uk-UA"/>
        </w:rPr>
        <w:t xml:space="preserve">Голова лічильної комісії - </w:t>
      </w:r>
      <w:proofErr w:type="spellStart"/>
      <w:r w:rsidRPr="00FC5EEE">
        <w:rPr>
          <w:bCs/>
          <w:color w:val="000000"/>
          <w:sz w:val="22"/>
          <w:szCs w:val="22"/>
          <w:lang w:val="uk-UA"/>
        </w:rPr>
        <w:t>Вечерська</w:t>
      </w:r>
      <w:proofErr w:type="spellEnd"/>
      <w:r w:rsidRPr="00FC5EEE">
        <w:rPr>
          <w:bCs/>
          <w:color w:val="000000"/>
          <w:sz w:val="22"/>
          <w:szCs w:val="22"/>
          <w:lang w:val="uk-UA"/>
        </w:rPr>
        <w:t xml:space="preserve"> Катерина Володимирівна;</w:t>
      </w:r>
    </w:p>
    <w:p w14:paraId="741A0B01" w14:textId="77777777" w:rsidR="00FC5EEE" w:rsidRPr="00FC5EEE" w:rsidRDefault="00FC5EEE" w:rsidP="00FC5EEE">
      <w:pPr>
        <w:shd w:val="clear" w:color="auto" w:fill="FFFFFF"/>
        <w:ind w:right="28" w:firstLine="709"/>
        <w:jc w:val="both"/>
        <w:rPr>
          <w:bCs/>
          <w:color w:val="000000"/>
          <w:sz w:val="22"/>
          <w:szCs w:val="22"/>
          <w:lang w:val="uk-UA"/>
        </w:rPr>
      </w:pPr>
      <w:r w:rsidRPr="00FC5EEE">
        <w:rPr>
          <w:bCs/>
          <w:color w:val="000000"/>
          <w:sz w:val="22"/>
          <w:szCs w:val="22"/>
          <w:lang w:val="uk-UA"/>
        </w:rPr>
        <w:t xml:space="preserve">Член лічильної комісії - </w:t>
      </w:r>
      <w:proofErr w:type="spellStart"/>
      <w:r w:rsidRPr="00FC5EEE">
        <w:rPr>
          <w:bCs/>
          <w:color w:val="000000"/>
          <w:sz w:val="22"/>
          <w:szCs w:val="22"/>
          <w:lang w:val="uk-UA"/>
        </w:rPr>
        <w:t>Дахненко</w:t>
      </w:r>
      <w:proofErr w:type="spellEnd"/>
      <w:r w:rsidRPr="00FC5EEE">
        <w:rPr>
          <w:bCs/>
          <w:color w:val="000000"/>
          <w:sz w:val="22"/>
          <w:szCs w:val="22"/>
          <w:lang w:val="uk-UA"/>
        </w:rPr>
        <w:t xml:space="preserve"> Анастасія Володимирівна.</w:t>
      </w:r>
    </w:p>
    <w:p w14:paraId="262520C6" w14:textId="77777777" w:rsidR="00FC5EEE" w:rsidRPr="00FC5EEE" w:rsidRDefault="00FC5EEE" w:rsidP="00FC5EEE">
      <w:pPr>
        <w:shd w:val="clear" w:color="auto" w:fill="FFFFFF"/>
        <w:ind w:right="28"/>
        <w:jc w:val="both"/>
        <w:rPr>
          <w:bCs/>
          <w:color w:val="000000"/>
          <w:sz w:val="22"/>
          <w:szCs w:val="22"/>
          <w:lang w:val="uk-UA"/>
        </w:rPr>
      </w:pPr>
      <w:r w:rsidRPr="00FC5EEE">
        <w:rPr>
          <w:bCs/>
          <w:color w:val="000000"/>
          <w:sz w:val="22"/>
          <w:szCs w:val="22"/>
          <w:lang w:val="uk-UA"/>
        </w:rPr>
        <w:t>Встановити, що 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денного та оголошення підсумків голосування на позачергових загальних зборах, під час яких проводилось голосування.</w:t>
      </w:r>
    </w:p>
    <w:p w14:paraId="4122BB8D" w14:textId="77777777" w:rsidR="00780181" w:rsidRPr="00FC5EEE" w:rsidRDefault="00780181" w:rsidP="00780181">
      <w:pPr>
        <w:jc w:val="both"/>
        <w:rPr>
          <w:sz w:val="22"/>
          <w:szCs w:val="22"/>
          <w:lang w:val="uk-UA"/>
        </w:rPr>
      </w:pPr>
    </w:p>
    <w:tbl>
      <w:tblPr>
        <w:tblW w:w="6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3600"/>
      </w:tblGrid>
      <w:tr w:rsidR="005F5E24" w:rsidRPr="00FC5EEE" w14:paraId="73777527" w14:textId="77777777" w:rsidTr="005F5E24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8"/>
            </w:tblGrid>
            <w:tr w:rsidR="005F5E24" w:rsidRPr="00FC5EEE" w14:paraId="4E8D1E87" w14:textId="77777777" w:rsidTr="006D39CA">
              <w:trPr>
                <w:trHeight w:val="550"/>
              </w:trPr>
              <w:tc>
                <w:tcPr>
                  <w:tcW w:w="7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81E723" w14:textId="77777777" w:rsidR="005F5E24" w:rsidRPr="00FC5EEE" w:rsidRDefault="005F5E24" w:rsidP="00EC4F9C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16D901C7" w14:textId="77777777" w:rsidR="005F5E24" w:rsidRPr="00FC5EEE" w:rsidRDefault="005F5E24" w:rsidP="00EC4F9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2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5"/>
            </w:tblGrid>
            <w:tr w:rsidR="005F5E24" w:rsidRPr="00FC5EEE" w14:paraId="31567043" w14:textId="77777777" w:rsidTr="006937BB">
              <w:trPr>
                <w:trHeight w:val="581"/>
              </w:trPr>
              <w:tc>
                <w:tcPr>
                  <w:tcW w:w="7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25F5E1" w14:textId="77777777" w:rsidR="005F5E24" w:rsidRPr="00FC5EEE" w:rsidRDefault="005F5E24" w:rsidP="00EC4F9C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1D84AB" w14:textId="77777777" w:rsidR="005F5E24" w:rsidRPr="00FC5EEE" w:rsidRDefault="005F5E24" w:rsidP="00EC4F9C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F5E24" w:rsidRPr="00FC5EEE" w14:paraId="4BD0649D" w14:textId="77777777" w:rsidTr="005F5E24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3BA0" w14:textId="77777777" w:rsidR="005F5E24" w:rsidRPr="00FC5EEE" w:rsidRDefault="005F5E24" w:rsidP="00EC4F9C">
            <w:pPr>
              <w:jc w:val="both"/>
              <w:rPr>
                <w:sz w:val="22"/>
                <w:szCs w:val="22"/>
                <w:lang w:val="uk-UA"/>
              </w:rPr>
            </w:pPr>
            <w:r w:rsidRPr="00FC5EEE">
              <w:rPr>
                <w:bCs/>
                <w:sz w:val="22"/>
                <w:szCs w:val="22"/>
                <w:lang w:val="uk-UA"/>
              </w:rPr>
              <w:t>«ЗА»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36AD" w14:textId="77777777" w:rsidR="005F5E24" w:rsidRPr="00FC5EEE" w:rsidRDefault="005F5E24" w:rsidP="00EC4F9C">
            <w:pPr>
              <w:jc w:val="both"/>
              <w:rPr>
                <w:sz w:val="22"/>
                <w:szCs w:val="22"/>
                <w:lang w:val="uk-UA"/>
              </w:rPr>
            </w:pPr>
            <w:r w:rsidRPr="00FC5EEE">
              <w:rPr>
                <w:bCs/>
                <w:sz w:val="22"/>
                <w:szCs w:val="22"/>
                <w:lang w:val="uk-UA"/>
              </w:rPr>
              <w:t>«ПРОТИ»</w:t>
            </w:r>
          </w:p>
        </w:tc>
      </w:tr>
    </w:tbl>
    <w:p w14:paraId="14B0A5BE" w14:textId="77777777" w:rsidR="00091B50" w:rsidRPr="00FC5EEE" w:rsidRDefault="00091B50" w:rsidP="00780181">
      <w:pPr>
        <w:jc w:val="both"/>
        <w:rPr>
          <w:sz w:val="22"/>
          <w:szCs w:val="22"/>
          <w:lang w:val="uk-UA"/>
        </w:rPr>
      </w:pPr>
    </w:p>
    <w:p w14:paraId="57D3212B" w14:textId="77777777" w:rsidR="003B584E" w:rsidRPr="00FC5EEE" w:rsidRDefault="003B584E" w:rsidP="003B584E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>Питання порядку денного:</w:t>
      </w:r>
    </w:p>
    <w:p w14:paraId="30454401" w14:textId="77777777" w:rsidR="00FC5EEE" w:rsidRPr="00FC5EEE" w:rsidRDefault="00FC5EEE" w:rsidP="00FC5EEE">
      <w:pPr>
        <w:pStyle w:val="aa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2"/>
          <w:szCs w:val="22"/>
          <w:lang w:val="uk-UA"/>
        </w:rPr>
      </w:pPr>
      <w:r w:rsidRPr="00FC5EEE">
        <w:rPr>
          <w:b/>
          <w:sz w:val="22"/>
          <w:szCs w:val="22"/>
          <w:lang w:val="uk-UA"/>
        </w:rPr>
        <w:t>Про затвердження значних правочинів, вчинених Товариством у ході поточної діяльності протягом другого-четвертого кварталу 2021 фінансового року, 2022 фінансового року та 2023 фінансового року, якщо ринкова вартість майна, робіт або послуг, що є предметом такого правочину, перевищує 25 відсотків вартості активів Товариства за 2022 рік.</w:t>
      </w:r>
    </w:p>
    <w:p w14:paraId="6C4EA01F" w14:textId="77777777" w:rsidR="00FC5EEE" w:rsidRPr="00FC5EEE" w:rsidRDefault="00FC5EEE" w:rsidP="00FC5EEE">
      <w:pPr>
        <w:ind w:left="709"/>
        <w:jc w:val="both"/>
        <w:rPr>
          <w:b/>
          <w:sz w:val="22"/>
          <w:szCs w:val="22"/>
          <w:lang w:val="uk-UA"/>
        </w:rPr>
      </w:pPr>
      <w:r w:rsidRPr="00FC5EEE">
        <w:rPr>
          <w:b/>
          <w:sz w:val="22"/>
          <w:szCs w:val="22"/>
          <w:lang w:val="uk-UA"/>
        </w:rPr>
        <w:t>Проект рішення:</w:t>
      </w:r>
    </w:p>
    <w:p w14:paraId="1F61A339" w14:textId="77777777" w:rsidR="00FC5EEE" w:rsidRPr="00FC5EEE" w:rsidRDefault="00FC5EEE" w:rsidP="00FC5EEE">
      <w:pPr>
        <w:jc w:val="both"/>
        <w:rPr>
          <w:bCs/>
          <w:sz w:val="22"/>
          <w:szCs w:val="22"/>
          <w:lang w:val="uk-UA"/>
        </w:rPr>
      </w:pPr>
      <w:r w:rsidRPr="00FC5EEE">
        <w:rPr>
          <w:bCs/>
          <w:sz w:val="22"/>
          <w:szCs w:val="22"/>
          <w:lang w:val="uk-UA"/>
        </w:rPr>
        <w:t xml:space="preserve">Затвердити значні правочини, вчинені Товариством у ході поточної діяльності протягом другого-четвертого кварталу 2021 фінансового року, а також значний правочин 2022 фінансового року та 2023 фінансового року (ринкова вартість майна, робіт або послуг, що є предметом такого правочину, перевищує 25 відсотків вартості активів Товариства за 2022 рік), а саме Договір купівлі-продажу природного газу №101/ПГ-3289-ОГРМ від 21.06.2022 року та всі додаткові угоди до нього, а також додаткові угоди до нього, які укладатимуться у майбутньому. </w:t>
      </w:r>
    </w:p>
    <w:p w14:paraId="1E0B12EC" w14:textId="77777777" w:rsidR="003B584E" w:rsidRPr="00FC5EEE" w:rsidRDefault="003B584E" w:rsidP="003B584E">
      <w:pPr>
        <w:jc w:val="both"/>
        <w:rPr>
          <w:sz w:val="22"/>
          <w:szCs w:val="22"/>
          <w:lang w:val="uk-UA"/>
        </w:rPr>
      </w:pPr>
    </w:p>
    <w:tbl>
      <w:tblPr>
        <w:tblW w:w="6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3600"/>
      </w:tblGrid>
      <w:tr w:rsidR="005F5E24" w:rsidRPr="00FC5EEE" w14:paraId="0C033E3E" w14:textId="77777777" w:rsidTr="005F5E24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8"/>
            </w:tblGrid>
            <w:tr w:rsidR="005F5E24" w:rsidRPr="00FC5EEE" w14:paraId="525F1202" w14:textId="77777777" w:rsidTr="00001D85">
              <w:trPr>
                <w:trHeight w:val="550"/>
              </w:trPr>
              <w:tc>
                <w:tcPr>
                  <w:tcW w:w="7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E1B164" w14:textId="77777777" w:rsidR="005F5E24" w:rsidRPr="00FC5EEE" w:rsidRDefault="005F5E24" w:rsidP="00001D85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2442B7E9" w14:textId="77777777" w:rsidR="005F5E24" w:rsidRPr="00FC5EEE" w:rsidRDefault="005F5E24" w:rsidP="00001D85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5"/>
            </w:tblGrid>
            <w:tr w:rsidR="005F5E24" w:rsidRPr="00FC5EEE" w14:paraId="52AFC501" w14:textId="77777777" w:rsidTr="00001D85">
              <w:trPr>
                <w:trHeight w:val="581"/>
              </w:trPr>
              <w:tc>
                <w:tcPr>
                  <w:tcW w:w="7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962FAD" w14:textId="77777777" w:rsidR="005F5E24" w:rsidRPr="00FC5EEE" w:rsidRDefault="005F5E24" w:rsidP="00001D85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3C25AA4E" w14:textId="77777777" w:rsidR="005F5E24" w:rsidRPr="00FC5EEE" w:rsidRDefault="005F5E24" w:rsidP="00001D8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F5E24" w:rsidRPr="00FC5EEE" w14:paraId="25659AD7" w14:textId="77777777" w:rsidTr="005F5E24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8412" w14:textId="77777777" w:rsidR="005F5E24" w:rsidRPr="00FC5EEE" w:rsidRDefault="005F5E24" w:rsidP="00001D85">
            <w:pPr>
              <w:jc w:val="both"/>
              <w:rPr>
                <w:sz w:val="22"/>
                <w:szCs w:val="22"/>
                <w:lang w:val="uk-UA"/>
              </w:rPr>
            </w:pPr>
            <w:r w:rsidRPr="00FC5EEE">
              <w:rPr>
                <w:bCs/>
                <w:sz w:val="22"/>
                <w:szCs w:val="22"/>
                <w:lang w:val="uk-UA"/>
              </w:rPr>
              <w:t>«ЗА»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58B" w14:textId="77777777" w:rsidR="005F5E24" w:rsidRPr="00FC5EEE" w:rsidRDefault="005F5E24" w:rsidP="00001D85">
            <w:pPr>
              <w:jc w:val="both"/>
              <w:rPr>
                <w:sz w:val="22"/>
                <w:szCs w:val="22"/>
                <w:lang w:val="uk-UA"/>
              </w:rPr>
            </w:pPr>
            <w:r w:rsidRPr="00FC5EEE">
              <w:rPr>
                <w:bCs/>
                <w:sz w:val="22"/>
                <w:szCs w:val="22"/>
                <w:lang w:val="uk-UA"/>
              </w:rPr>
              <w:t>«ПРОТИ»</w:t>
            </w:r>
          </w:p>
        </w:tc>
      </w:tr>
    </w:tbl>
    <w:p w14:paraId="45F1FFAC" w14:textId="77777777" w:rsidR="003B584E" w:rsidRPr="00FC5EEE" w:rsidRDefault="003B584E" w:rsidP="003B584E">
      <w:pPr>
        <w:jc w:val="both"/>
        <w:rPr>
          <w:sz w:val="22"/>
          <w:szCs w:val="22"/>
          <w:lang w:val="uk-UA"/>
        </w:rPr>
      </w:pPr>
    </w:p>
    <w:p w14:paraId="014E2223" w14:textId="77777777" w:rsidR="00FC5EEE" w:rsidRPr="00FC5EEE" w:rsidRDefault="00FC5EEE" w:rsidP="00FC5EEE">
      <w:pPr>
        <w:jc w:val="both"/>
        <w:rPr>
          <w:sz w:val="22"/>
          <w:szCs w:val="22"/>
          <w:lang w:val="uk-UA"/>
        </w:rPr>
      </w:pPr>
    </w:p>
    <w:p w14:paraId="2D624C33" w14:textId="77777777" w:rsidR="00FC5EEE" w:rsidRPr="00FC5EEE" w:rsidRDefault="00FC5EEE" w:rsidP="00FC5EEE">
      <w:pPr>
        <w:jc w:val="both"/>
        <w:rPr>
          <w:sz w:val="22"/>
          <w:szCs w:val="22"/>
          <w:lang w:val="uk-UA"/>
        </w:rPr>
      </w:pPr>
    </w:p>
    <w:p w14:paraId="3B3FB49D" w14:textId="77777777" w:rsidR="00FC5EEE" w:rsidRDefault="00FC5EEE" w:rsidP="00FC5EEE">
      <w:pPr>
        <w:jc w:val="both"/>
        <w:rPr>
          <w:sz w:val="22"/>
          <w:szCs w:val="22"/>
          <w:lang w:val="uk-UA"/>
        </w:rPr>
      </w:pPr>
    </w:p>
    <w:p w14:paraId="68D24EC4" w14:textId="2BDC3DE8" w:rsidR="00FC5EEE" w:rsidRPr="00FC5EEE" w:rsidRDefault="00FC5EEE" w:rsidP="00FC5EEE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lastRenderedPageBreak/>
        <w:t>Питання порядку денного:</w:t>
      </w:r>
    </w:p>
    <w:p w14:paraId="7FBEBF94" w14:textId="77777777" w:rsidR="00FC5EEE" w:rsidRPr="00FC5EEE" w:rsidRDefault="00FC5EEE" w:rsidP="00FC5EEE">
      <w:pPr>
        <w:pStyle w:val="aa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b/>
          <w:bCs/>
          <w:sz w:val="22"/>
          <w:szCs w:val="22"/>
          <w:lang w:val="uk-UA"/>
        </w:rPr>
      </w:pPr>
      <w:r w:rsidRPr="00FC5EEE">
        <w:rPr>
          <w:b/>
          <w:bCs/>
          <w:sz w:val="22"/>
          <w:szCs w:val="22"/>
          <w:lang w:val="uk-UA"/>
        </w:rPr>
        <w:t>Про попереднє надання згоди на вчинення значних правочинів в частині укладення договорів на купівлю-продаж (постачання) природного газу для виробничо-технологічних витрат на нормованих втрат, а також для забезпечення власних потреб об’єктів, які знаходяться на балансі Товариства та його розподіл, які можуть вчинятися Товариством у ході поточної господарської діяльності впродовж 2024 року з дати прийняття рішення Загальними зборами, на суму понад 25% вартості активів Товариства за 2022 рік (на суму понад 42 883 750,00 грн.)</w:t>
      </w:r>
    </w:p>
    <w:p w14:paraId="53C89982" w14:textId="77777777" w:rsidR="00FC5EEE" w:rsidRPr="00FC5EEE" w:rsidRDefault="00FC5EEE" w:rsidP="00FC5EEE">
      <w:pPr>
        <w:pStyle w:val="aa"/>
        <w:jc w:val="both"/>
        <w:rPr>
          <w:b/>
          <w:bCs/>
          <w:sz w:val="22"/>
          <w:szCs w:val="22"/>
          <w:lang w:val="uk-UA"/>
        </w:rPr>
      </w:pPr>
      <w:r w:rsidRPr="00FC5EEE">
        <w:rPr>
          <w:b/>
          <w:bCs/>
          <w:sz w:val="22"/>
          <w:szCs w:val="22"/>
          <w:lang w:val="uk-UA"/>
        </w:rPr>
        <w:t>Проект рішення:</w:t>
      </w:r>
    </w:p>
    <w:p w14:paraId="51B5FD19" w14:textId="77777777" w:rsidR="00FC5EEE" w:rsidRPr="00FC5EEE" w:rsidRDefault="00FC5EEE" w:rsidP="00FC5EEE">
      <w:pPr>
        <w:pStyle w:val="aa"/>
        <w:ind w:left="0"/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>Попередньо надати згоду (схвалення) на вчинення значних правочинів в частині укладення договорів на купівлю-продаж (постачання) природного газу для виробничо-технологічних витрат на нормованих втрат, а також для забезпечення власних потреб об’єктів, які знаходяться на балансі Товариства та його розподіл, які можуть вчинятися Товариством у ході поточної господарської діяльності впродовж 2024 року з дати прийняття рішення Загальними зборами, на суму понад 25% вартості активів Товариства за 2022 рік (на суму понад 42 883 750,00 грн.).</w:t>
      </w:r>
    </w:p>
    <w:p w14:paraId="63D0F229" w14:textId="77777777" w:rsidR="00FC5EEE" w:rsidRPr="00FC5EEE" w:rsidRDefault="00FC5EEE" w:rsidP="00FC5EEE">
      <w:pPr>
        <w:jc w:val="both"/>
        <w:rPr>
          <w:sz w:val="22"/>
          <w:szCs w:val="22"/>
          <w:lang w:val="uk-UA"/>
        </w:rPr>
      </w:pPr>
    </w:p>
    <w:p w14:paraId="6FEA53F4" w14:textId="77777777" w:rsidR="00376886" w:rsidRPr="00FC5EEE" w:rsidRDefault="00376886" w:rsidP="00376886">
      <w:pPr>
        <w:jc w:val="both"/>
        <w:rPr>
          <w:sz w:val="22"/>
          <w:szCs w:val="22"/>
          <w:lang w:val="uk-UA"/>
        </w:rPr>
      </w:pPr>
    </w:p>
    <w:tbl>
      <w:tblPr>
        <w:tblW w:w="6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3600"/>
      </w:tblGrid>
      <w:tr w:rsidR="00FC5EEE" w:rsidRPr="00FC5EEE" w14:paraId="7856B472" w14:textId="77777777" w:rsidTr="005A3090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8"/>
            </w:tblGrid>
            <w:tr w:rsidR="00FC5EEE" w:rsidRPr="00FC5EEE" w14:paraId="1949C22F" w14:textId="77777777" w:rsidTr="005A3090">
              <w:trPr>
                <w:trHeight w:val="550"/>
              </w:trPr>
              <w:tc>
                <w:tcPr>
                  <w:tcW w:w="7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16AF23" w14:textId="77777777" w:rsidR="00FC5EEE" w:rsidRPr="00FC5EEE" w:rsidRDefault="00FC5EEE" w:rsidP="005A3090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3DAB5147" w14:textId="77777777" w:rsidR="00FC5EEE" w:rsidRPr="00FC5EEE" w:rsidRDefault="00FC5EEE" w:rsidP="005A309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1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5"/>
            </w:tblGrid>
            <w:tr w:rsidR="00FC5EEE" w:rsidRPr="00FC5EEE" w14:paraId="42FB8C80" w14:textId="77777777" w:rsidTr="005A3090">
              <w:trPr>
                <w:trHeight w:val="581"/>
              </w:trPr>
              <w:tc>
                <w:tcPr>
                  <w:tcW w:w="7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59E037" w14:textId="77777777" w:rsidR="00FC5EEE" w:rsidRPr="00FC5EEE" w:rsidRDefault="00FC5EEE" w:rsidP="005A3090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4749E157" w14:textId="77777777" w:rsidR="00FC5EEE" w:rsidRPr="00FC5EEE" w:rsidRDefault="00FC5EEE" w:rsidP="005A309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C5EEE" w:rsidRPr="00FC5EEE" w14:paraId="63C7F3D6" w14:textId="77777777" w:rsidTr="005A3090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848F" w14:textId="77777777" w:rsidR="00FC5EEE" w:rsidRPr="00FC5EEE" w:rsidRDefault="00FC5EEE" w:rsidP="005A3090">
            <w:pPr>
              <w:jc w:val="both"/>
              <w:rPr>
                <w:sz w:val="22"/>
                <w:szCs w:val="22"/>
                <w:lang w:val="uk-UA"/>
              </w:rPr>
            </w:pPr>
            <w:r w:rsidRPr="00FC5EEE">
              <w:rPr>
                <w:bCs/>
                <w:sz w:val="22"/>
                <w:szCs w:val="22"/>
                <w:lang w:val="uk-UA"/>
              </w:rPr>
              <w:t>«ЗА»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2144" w14:textId="77777777" w:rsidR="00FC5EEE" w:rsidRPr="00FC5EEE" w:rsidRDefault="00FC5EEE" w:rsidP="005A3090">
            <w:pPr>
              <w:jc w:val="both"/>
              <w:rPr>
                <w:sz w:val="22"/>
                <w:szCs w:val="22"/>
                <w:lang w:val="uk-UA"/>
              </w:rPr>
            </w:pPr>
            <w:r w:rsidRPr="00FC5EEE">
              <w:rPr>
                <w:bCs/>
                <w:sz w:val="22"/>
                <w:szCs w:val="22"/>
                <w:lang w:val="uk-UA"/>
              </w:rPr>
              <w:t>«ПРОТИ»</w:t>
            </w:r>
          </w:p>
        </w:tc>
      </w:tr>
    </w:tbl>
    <w:p w14:paraId="0BA3BC1E" w14:textId="77777777" w:rsidR="003B584E" w:rsidRPr="00FC5EEE" w:rsidRDefault="003B584E" w:rsidP="00780181">
      <w:pPr>
        <w:jc w:val="both"/>
        <w:rPr>
          <w:sz w:val="22"/>
          <w:szCs w:val="22"/>
          <w:lang w:val="uk-UA"/>
        </w:rPr>
      </w:pPr>
    </w:p>
    <w:p w14:paraId="237483C5" w14:textId="5AA03A9B" w:rsidR="003B584E" w:rsidRPr="00FC5EEE" w:rsidRDefault="003A188F" w:rsidP="00780181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 xml:space="preserve">Дата и час початку голосування – </w:t>
      </w:r>
      <w:r w:rsidR="00FC5EEE" w:rsidRPr="00FC5EEE">
        <w:rPr>
          <w:sz w:val="22"/>
          <w:szCs w:val="22"/>
          <w:lang w:val="uk-UA"/>
        </w:rPr>
        <w:t>10</w:t>
      </w:r>
      <w:r w:rsidR="005F5E24" w:rsidRPr="00FC5EEE">
        <w:rPr>
          <w:sz w:val="22"/>
          <w:szCs w:val="22"/>
          <w:lang w:val="uk-UA"/>
        </w:rPr>
        <w:t>.</w:t>
      </w:r>
      <w:r w:rsidR="00FC5EEE" w:rsidRPr="00FC5EEE">
        <w:rPr>
          <w:sz w:val="22"/>
          <w:szCs w:val="22"/>
          <w:lang w:val="uk-UA"/>
        </w:rPr>
        <w:t>12</w:t>
      </w:r>
      <w:r w:rsidR="005F5E24" w:rsidRPr="00FC5EEE">
        <w:rPr>
          <w:sz w:val="22"/>
          <w:szCs w:val="22"/>
          <w:lang w:val="uk-UA"/>
        </w:rPr>
        <w:t>.2023  11-00.</w:t>
      </w:r>
    </w:p>
    <w:p w14:paraId="47EFF13C" w14:textId="64F6F5F8" w:rsidR="003A188F" w:rsidRPr="00FC5EEE" w:rsidRDefault="003A188F" w:rsidP="00780181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 xml:space="preserve">Дата і час закінчення голосування </w:t>
      </w:r>
      <w:r w:rsidR="005F5E24" w:rsidRPr="00FC5EEE">
        <w:rPr>
          <w:sz w:val="22"/>
          <w:szCs w:val="22"/>
          <w:lang w:val="uk-UA"/>
        </w:rPr>
        <w:t>–</w:t>
      </w:r>
      <w:r w:rsidRPr="00FC5EEE">
        <w:rPr>
          <w:sz w:val="22"/>
          <w:szCs w:val="22"/>
          <w:lang w:val="uk-UA"/>
        </w:rPr>
        <w:t xml:space="preserve"> </w:t>
      </w:r>
      <w:r w:rsidR="00FC5EEE" w:rsidRPr="00FC5EEE">
        <w:rPr>
          <w:sz w:val="22"/>
          <w:szCs w:val="22"/>
          <w:lang w:val="uk-UA"/>
        </w:rPr>
        <w:t>26</w:t>
      </w:r>
      <w:r w:rsidR="005F5E24" w:rsidRPr="00FC5EEE">
        <w:rPr>
          <w:sz w:val="22"/>
          <w:szCs w:val="22"/>
          <w:lang w:val="uk-UA"/>
        </w:rPr>
        <w:t>.</w:t>
      </w:r>
      <w:r w:rsidR="00FC5EEE" w:rsidRPr="00FC5EEE">
        <w:rPr>
          <w:sz w:val="22"/>
          <w:szCs w:val="22"/>
          <w:lang w:val="uk-UA"/>
        </w:rPr>
        <w:t>12</w:t>
      </w:r>
      <w:r w:rsidR="005F5E24" w:rsidRPr="00FC5EEE">
        <w:rPr>
          <w:sz w:val="22"/>
          <w:szCs w:val="22"/>
          <w:lang w:val="uk-UA"/>
        </w:rPr>
        <w:t>.2023  18-00.</w:t>
      </w:r>
    </w:p>
    <w:p w14:paraId="5B066E60" w14:textId="77777777" w:rsidR="00780181" w:rsidRPr="00FC5EEE" w:rsidRDefault="00780181" w:rsidP="00780181">
      <w:pPr>
        <w:jc w:val="both"/>
        <w:rPr>
          <w:sz w:val="22"/>
          <w:szCs w:val="22"/>
          <w:lang w:val="uk-UA"/>
        </w:rPr>
      </w:pPr>
    </w:p>
    <w:p w14:paraId="20C54214" w14:textId="77777777" w:rsidR="00780181" w:rsidRPr="00FC5EEE" w:rsidRDefault="00780181" w:rsidP="00780181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>Бюлетень повинен бути підписаний акціонером або його представником</w:t>
      </w:r>
      <w:r w:rsidR="00091B50" w:rsidRPr="00FC5EEE">
        <w:rPr>
          <w:sz w:val="22"/>
          <w:szCs w:val="22"/>
          <w:lang w:val="uk-UA"/>
        </w:rPr>
        <w:t xml:space="preserve"> та має містити реквізити акціонера (представника акціонера) та найменування юридичної особи у разі, якщо вона є акціонером</w:t>
      </w:r>
      <w:r w:rsidRPr="00FC5EEE">
        <w:rPr>
          <w:sz w:val="22"/>
          <w:szCs w:val="22"/>
          <w:lang w:val="uk-UA"/>
        </w:rPr>
        <w:t>. У разі відсутності таких реквізитів і підпису бюлетень вважатиметься недійсним.</w:t>
      </w:r>
    </w:p>
    <w:p w14:paraId="4A84ADA4" w14:textId="77777777" w:rsidR="006D39CA" w:rsidRPr="00FC5EEE" w:rsidRDefault="006D39CA" w:rsidP="00780181">
      <w:pPr>
        <w:jc w:val="both"/>
        <w:rPr>
          <w:sz w:val="22"/>
          <w:szCs w:val="22"/>
          <w:lang w:val="uk-UA"/>
        </w:rPr>
      </w:pPr>
    </w:p>
    <w:p w14:paraId="5F064524" w14:textId="77777777" w:rsidR="00780181" w:rsidRPr="00FC5EEE" w:rsidRDefault="00780181" w:rsidP="00780181">
      <w:pPr>
        <w:jc w:val="both"/>
        <w:rPr>
          <w:sz w:val="22"/>
          <w:szCs w:val="22"/>
          <w:lang w:val="uk-UA"/>
        </w:rPr>
      </w:pPr>
      <w:r w:rsidRPr="00FC5EEE">
        <w:rPr>
          <w:sz w:val="22"/>
          <w:szCs w:val="22"/>
          <w:lang w:val="uk-UA"/>
        </w:rPr>
        <w:t>Підпис акціонера (представника акціонера)_______________________________</w:t>
      </w:r>
      <w:r w:rsidR="007413F7" w:rsidRPr="00FC5EEE">
        <w:rPr>
          <w:sz w:val="22"/>
          <w:szCs w:val="22"/>
        </w:rPr>
        <w:t>________</w:t>
      </w:r>
      <w:r w:rsidRPr="00FC5EEE">
        <w:rPr>
          <w:sz w:val="22"/>
          <w:szCs w:val="22"/>
          <w:lang w:val="uk-UA"/>
        </w:rPr>
        <w:t>____</w:t>
      </w:r>
    </w:p>
    <w:p w14:paraId="0E976ABF" w14:textId="77777777" w:rsidR="007413F7" w:rsidRPr="00FC5EEE" w:rsidRDefault="007413F7" w:rsidP="007413F7">
      <w:pPr>
        <w:jc w:val="both"/>
        <w:rPr>
          <w:sz w:val="22"/>
          <w:szCs w:val="22"/>
          <w:u w:val="single"/>
          <w:lang w:val="uk-UA"/>
        </w:rPr>
      </w:pPr>
      <w:r w:rsidRPr="00FC5EEE">
        <w:rPr>
          <w:sz w:val="22"/>
          <w:szCs w:val="22"/>
          <w:u w:val="single"/>
          <w:lang w:val="uk-UA"/>
        </w:rPr>
        <w:t>________________________________________________________________________________</w:t>
      </w:r>
    </w:p>
    <w:p w14:paraId="61E6CDBE" w14:textId="77777777" w:rsidR="007413F7" w:rsidRPr="00FC5EEE" w:rsidRDefault="007413F7" w:rsidP="007413F7">
      <w:pPr>
        <w:jc w:val="both"/>
        <w:rPr>
          <w:sz w:val="22"/>
          <w:szCs w:val="22"/>
          <w:u w:val="single"/>
          <w:lang w:val="uk-UA"/>
        </w:rPr>
      </w:pPr>
      <w:r w:rsidRPr="00FC5EEE">
        <w:rPr>
          <w:sz w:val="22"/>
          <w:szCs w:val="22"/>
          <w:u w:val="single"/>
          <w:lang w:val="uk-UA"/>
        </w:rPr>
        <w:t>________________________________________________________________________________</w:t>
      </w:r>
    </w:p>
    <w:p w14:paraId="6E6FE03E" w14:textId="77777777" w:rsidR="00780181" w:rsidRPr="00FC5EEE" w:rsidRDefault="00780181" w:rsidP="00780181">
      <w:pPr>
        <w:jc w:val="both"/>
        <w:rPr>
          <w:color w:val="000000"/>
          <w:sz w:val="22"/>
          <w:szCs w:val="22"/>
          <w:lang w:val="uk-UA"/>
        </w:rPr>
      </w:pPr>
    </w:p>
    <w:p w14:paraId="54FA8BC8" w14:textId="77777777" w:rsidR="00780181" w:rsidRPr="00091B50" w:rsidRDefault="00780181" w:rsidP="00780181">
      <w:pPr>
        <w:jc w:val="right"/>
        <w:rPr>
          <w:rStyle w:val="a3"/>
          <w:b w:val="0"/>
          <w:sz w:val="24"/>
          <w:szCs w:val="24"/>
          <w:lang w:val="uk-UA"/>
        </w:rPr>
      </w:pPr>
    </w:p>
    <w:sectPr w:rsidR="00780181" w:rsidRPr="00091B50" w:rsidSect="008D22C1">
      <w:footerReference w:type="even" r:id="rId7"/>
      <w:footerReference w:type="default" r:id="rId8"/>
      <w:pgSz w:w="11909" w:h="16834"/>
      <w:pgMar w:top="567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8615" w14:textId="77777777" w:rsidR="00EC7CA3" w:rsidRDefault="00EC7CA3">
      <w:r>
        <w:separator/>
      </w:r>
    </w:p>
  </w:endnote>
  <w:endnote w:type="continuationSeparator" w:id="0">
    <w:p w14:paraId="02986E2D" w14:textId="77777777" w:rsidR="00EC7CA3" w:rsidRDefault="00EC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0CC0" w14:textId="77777777" w:rsidR="00000000" w:rsidRDefault="008B2E9A" w:rsidP="00C847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D2E08B" w14:textId="77777777" w:rsidR="00000000" w:rsidRDefault="00000000" w:rsidP="00C847C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3EE7" w14:textId="77777777" w:rsidR="00000000" w:rsidRDefault="008B2E9A" w:rsidP="00C847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7E2">
      <w:rPr>
        <w:rStyle w:val="a6"/>
        <w:noProof/>
      </w:rPr>
      <w:t>2</w:t>
    </w:r>
    <w:r>
      <w:rPr>
        <w:rStyle w:val="a6"/>
      </w:rPr>
      <w:fldChar w:fldCharType="end"/>
    </w:r>
  </w:p>
  <w:p w14:paraId="12B2045B" w14:textId="77777777" w:rsidR="00295B90" w:rsidRDefault="00295B90" w:rsidP="00C847CE">
    <w:pPr>
      <w:pStyle w:val="a4"/>
      <w:ind w:right="360"/>
      <w:rPr>
        <w:lang w:val="en-US"/>
      </w:rPr>
    </w:pPr>
  </w:p>
  <w:p w14:paraId="525DC1C4" w14:textId="77777777" w:rsidR="00000000" w:rsidRPr="00295B90" w:rsidRDefault="00295B90" w:rsidP="00C847CE">
    <w:pPr>
      <w:pStyle w:val="a4"/>
      <w:ind w:right="360"/>
      <w:rPr>
        <w:lang w:val="en-US"/>
      </w:rPr>
    </w:pPr>
    <w:r>
      <w:rPr>
        <w:lang w:val="en-US"/>
      </w:rPr>
      <w:t>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B46C" w14:textId="77777777" w:rsidR="00EC7CA3" w:rsidRDefault="00EC7CA3">
      <w:r>
        <w:separator/>
      </w:r>
    </w:p>
  </w:footnote>
  <w:footnote w:type="continuationSeparator" w:id="0">
    <w:p w14:paraId="3BFE0FD8" w14:textId="77777777" w:rsidR="00EC7CA3" w:rsidRDefault="00EC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D39"/>
    <w:multiLevelType w:val="hybridMultilevel"/>
    <w:tmpl w:val="71D69BE8"/>
    <w:lvl w:ilvl="0" w:tplc="3EFEE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86542"/>
    <w:multiLevelType w:val="hybridMultilevel"/>
    <w:tmpl w:val="F87C5186"/>
    <w:lvl w:ilvl="0" w:tplc="3EFEE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2D25"/>
    <w:multiLevelType w:val="hybridMultilevel"/>
    <w:tmpl w:val="B15A745E"/>
    <w:lvl w:ilvl="0" w:tplc="3EFEE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8260">
    <w:abstractNumId w:val="2"/>
  </w:num>
  <w:num w:numId="2" w16cid:durableId="1977251383">
    <w:abstractNumId w:val="1"/>
  </w:num>
  <w:num w:numId="3" w16cid:durableId="142183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81"/>
    <w:rsid w:val="00091B50"/>
    <w:rsid w:val="001657F4"/>
    <w:rsid w:val="0016673C"/>
    <w:rsid w:val="001C7B9F"/>
    <w:rsid w:val="00261C5D"/>
    <w:rsid w:val="00295B90"/>
    <w:rsid w:val="002E70B5"/>
    <w:rsid w:val="00376886"/>
    <w:rsid w:val="0039214F"/>
    <w:rsid w:val="003A188F"/>
    <w:rsid w:val="003B584E"/>
    <w:rsid w:val="00491D1B"/>
    <w:rsid w:val="005F5E24"/>
    <w:rsid w:val="006937BB"/>
    <w:rsid w:val="00695E9D"/>
    <w:rsid w:val="006B733C"/>
    <w:rsid w:val="006D39CA"/>
    <w:rsid w:val="006E4CDD"/>
    <w:rsid w:val="007413F7"/>
    <w:rsid w:val="00780181"/>
    <w:rsid w:val="0089319D"/>
    <w:rsid w:val="008B2E9A"/>
    <w:rsid w:val="008E5EC0"/>
    <w:rsid w:val="0095024B"/>
    <w:rsid w:val="009616ED"/>
    <w:rsid w:val="00976305"/>
    <w:rsid w:val="009A27E2"/>
    <w:rsid w:val="00AA0B97"/>
    <w:rsid w:val="00AF222F"/>
    <w:rsid w:val="00C825C0"/>
    <w:rsid w:val="00CA16CF"/>
    <w:rsid w:val="00D54836"/>
    <w:rsid w:val="00D97F55"/>
    <w:rsid w:val="00EC7CA3"/>
    <w:rsid w:val="00F468C7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5961"/>
  <w15:chartTrackingRefBased/>
  <w15:docId w15:val="{7EFDA277-AF91-41E5-8402-D02DA5F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80181"/>
    <w:rPr>
      <w:b/>
      <w:bCs/>
    </w:rPr>
  </w:style>
  <w:style w:type="paragraph" w:styleId="a4">
    <w:name w:val="footer"/>
    <w:basedOn w:val="a"/>
    <w:link w:val="a5"/>
    <w:rsid w:val="007801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0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80181"/>
  </w:style>
  <w:style w:type="paragraph" w:customStyle="1" w:styleId="a7">
    <w:name w:val="Об"/>
    <w:rsid w:val="007801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80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95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27E2"/>
    <w:pPr>
      <w:ind w:left="720"/>
      <w:contextualSpacing/>
    </w:pPr>
  </w:style>
  <w:style w:type="character" w:customStyle="1" w:styleId="docdata">
    <w:name w:val="docdata"/>
    <w:aliases w:val="docy,v5,1905,baiaagaaboqcaaadlwuaaawlbqaaaaaaaaaaaaaaaaaaaaaaaaaaaaaaaaaaaaaaaaaaaaaaaaaaaaaaaaaaaaaaaaaaaaaaaaaaaaaaaaaaaaaaaaaaaaaaaaaaaaaaaaaaaaaaaaaaaaaaaaaaaaaaaaaaaaaaaaaaaaaaaaaaaaaaaaaaaaaaaaaaaaaaaaaaaaaaaaaaaaaaaaaaaaaaaaaaaaaaaaaaaaaa"/>
    <w:rsid w:val="00FC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20</cp:lastModifiedBy>
  <cp:revision>2</cp:revision>
  <cp:lastPrinted>2023-12-06T09:41:00Z</cp:lastPrinted>
  <dcterms:created xsi:type="dcterms:W3CDTF">2023-12-06T11:07:00Z</dcterms:created>
  <dcterms:modified xsi:type="dcterms:W3CDTF">2023-12-06T11:07:00Z</dcterms:modified>
</cp:coreProperties>
</file>