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5CC76" w14:textId="77777777" w:rsidR="008303AB" w:rsidRPr="00E928F6" w:rsidRDefault="008303AB" w:rsidP="008303AB">
      <w:pPr>
        <w:spacing w:after="0"/>
        <w:ind w:firstLine="240"/>
        <w:jc w:val="center"/>
        <w:rPr>
          <w:rFonts w:ascii="Arial" w:hAnsi="Arial" w:cs="Arial"/>
          <w:sz w:val="16"/>
          <w:szCs w:val="16"/>
          <w:lang w:val="uk-UA"/>
        </w:rPr>
      </w:pPr>
      <w:bookmarkStart w:id="0" w:name="321"/>
      <w:r w:rsidRPr="00E928F6">
        <w:rPr>
          <w:rFonts w:ascii="Arial" w:hAnsi="Arial" w:cs="Arial"/>
          <w:sz w:val="16"/>
          <w:szCs w:val="16"/>
          <w:lang w:val="uk-UA"/>
        </w:rPr>
        <w:t>ТИПОВИЙ ДОГОВІР</w:t>
      </w:r>
    </w:p>
    <w:p w14:paraId="1161ADDA" w14:textId="6DEC9DF6" w:rsidR="008303AB" w:rsidRPr="00E928F6" w:rsidRDefault="008303AB" w:rsidP="008303AB">
      <w:pPr>
        <w:spacing w:after="0"/>
        <w:ind w:firstLine="240"/>
        <w:jc w:val="center"/>
        <w:rPr>
          <w:rFonts w:ascii="Arial" w:hAnsi="Arial" w:cs="Arial"/>
          <w:sz w:val="16"/>
          <w:szCs w:val="16"/>
          <w:lang w:val="uk-UA"/>
        </w:rPr>
      </w:pPr>
      <w:r w:rsidRPr="00E928F6">
        <w:rPr>
          <w:rFonts w:ascii="Arial" w:hAnsi="Arial" w:cs="Arial"/>
          <w:sz w:val="16"/>
          <w:szCs w:val="16"/>
          <w:lang w:val="uk-UA"/>
        </w:rPr>
        <w:t>розподілу природного газу №</w:t>
      </w:r>
      <w:r w:rsidR="008E78F0">
        <w:rPr>
          <w:rFonts w:ascii="Arial" w:hAnsi="Arial" w:cs="Arial"/>
          <w:sz w:val="16"/>
          <w:szCs w:val="16"/>
          <w:lang w:val="uk-UA"/>
        </w:rPr>
        <w:t>_______________</w:t>
      </w:r>
      <w:r w:rsidRPr="00E928F6">
        <w:rPr>
          <w:rFonts w:ascii="Arial" w:hAnsi="Arial" w:cs="Arial"/>
          <w:sz w:val="16"/>
          <w:szCs w:val="16"/>
          <w:lang w:val="uk-UA"/>
        </w:rPr>
        <w:t>/</w:t>
      </w:r>
      <w:r w:rsidR="00313B77">
        <w:rPr>
          <w:rFonts w:ascii="Arial" w:hAnsi="Arial" w:cs="Arial"/>
          <w:sz w:val="16"/>
          <w:szCs w:val="16"/>
          <w:lang w:val="uk-UA"/>
        </w:rPr>
        <w:t>202</w:t>
      </w:r>
      <w:r w:rsidR="00CE01E2">
        <w:rPr>
          <w:rFonts w:ascii="Arial" w:hAnsi="Arial" w:cs="Arial"/>
          <w:sz w:val="16"/>
          <w:szCs w:val="16"/>
          <w:lang w:val="uk-UA"/>
        </w:rPr>
        <w:t>6</w:t>
      </w:r>
    </w:p>
    <w:p w14:paraId="6B5735A5" w14:textId="3146DD13" w:rsidR="008303AB" w:rsidRPr="00E928F6" w:rsidRDefault="008303AB" w:rsidP="008303AB">
      <w:pPr>
        <w:spacing w:after="0"/>
        <w:rPr>
          <w:rFonts w:ascii="Arial" w:hAnsi="Arial" w:cs="Arial"/>
          <w:sz w:val="16"/>
          <w:szCs w:val="16"/>
          <w:lang w:val="uk-UA"/>
        </w:rPr>
      </w:pPr>
      <w:r w:rsidRPr="00E928F6">
        <w:rPr>
          <w:rFonts w:ascii="Arial" w:hAnsi="Arial" w:cs="Arial"/>
          <w:sz w:val="16"/>
          <w:szCs w:val="16"/>
          <w:lang w:val="uk-UA"/>
        </w:rPr>
        <w:t xml:space="preserve">м. Умань                                                                                                                              </w:t>
      </w:r>
      <w:r w:rsidR="00635DC6" w:rsidRPr="00E928F6">
        <w:rPr>
          <w:rFonts w:ascii="Arial" w:hAnsi="Arial" w:cs="Arial"/>
          <w:sz w:val="16"/>
          <w:szCs w:val="16"/>
          <w:lang w:val="uk-UA"/>
        </w:rPr>
        <w:t xml:space="preserve">                                 </w:t>
      </w:r>
      <w:r w:rsidRPr="00E928F6">
        <w:rPr>
          <w:rFonts w:ascii="Arial" w:hAnsi="Arial" w:cs="Arial"/>
          <w:sz w:val="16"/>
          <w:szCs w:val="16"/>
          <w:lang w:val="uk-UA"/>
        </w:rPr>
        <w:t xml:space="preserve">    </w:t>
      </w:r>
      <w:r w:rsidR="00632673" w:rsidRPr="00E928F6">
        <w:rPr>
          <w:rFonts w:ascii="Arial" w:hAnsi="Arial" w:cs="Arial"/>
          <w:sz w:val="16"/>
          <w:szCs w:val="16"/>
          <w:lang w:val="uk-UA"/>
        </w:rPr>
        <w:t>«</w:t>
      </w:r>
      <w:r w:rsidR="004148F7">
        <w:rPr>
          <w:rFonts w:ascii="Arial" w:hAnsi="Arial" w:cs="Arial"/>
          <w:sz w:val="16"/>
          <w:szCs w:val="16"/>
          <w:lang w:val="uk-UA"/>
        </w:rPr>
        <w:t>________</w:t>
      </w:r>
      <w:r w:rsidR="00632673" w:rsidRPr="00E928F6">
        <w:rPr>
          <w:rFonts w:ascii="Arial" w:hAnsi="Arial" w:cs="Arial"/>
          <w:sz w:val="16"/>
          <w:szCs w:val="16"/>
          <w:lang w:val="uk-UA"/>
        </w:rPr>
        <w:t>»</w:t>
      </w:r>
      <w:r w:rsidRPr="00E928F6">
        <w:rPr>
          <w:rFonts w:ascii="Arial" w:hAnsi="Arial" w:cs="Arial"/>
          <w:sz w:val="16"/>
          <w:szCs w:val="16"/>
          <w:lang w:val="uk-UA"/>
        </w:rPr>
        <w:t xml:space="preserve">  </w:t>
      </w:r>
      <w:r w:rsidR="008E78F0">
        <w:rPr>
          <w:rFonts w:ascii="Arial" w:hAnsi="Arial" w:cs="Arial"/>
          <w:sz w:val="16"/>
          <w:szCs w:val="16"/>
          <w:lang w:val="uk-UA"/>
        </w:rPr>
        <w:t>_______</w:t>
      </w:r>
      <w:r w:rsidR="00313B77">
        <w:rPr>
          <w:rFonts w:ascii="Arial" w:hAnsi="Arial" w:cs="Arial"/>
          <w:sz w:val="16"/>
          <w:szCs w:val="16"/>
          <w:lang w:val="uk-UA"/>
        </w:rPr>
        <w:t xml:space="preserve"> </w:t>
      </w:r>
      <w:r w:rsidRPr="00E928F6">
        <w:rPr>
          <w:rFonts w:ascii="Arial" w:hAnsi="Arial" w:cs="Arial"/>
          <w:sz w:val="16"/>
          <w:szCs w:val="16"/>
          <w:lang w:val="uk-UA"/>
        </w:rPr>
        <w:t>202</w:t>
      </w:r>
      <w:r w:rsidR="00CE01E2">
        <w:rPr>
          <w:rFonts w:ascii="Arial" w:hAnsi="Arial" w:cs="Arial"/>
          <w:sz w:val="16"/>
          <w:szCs w:val="16"/>
          <w:lang w:val="uk-UA"/>
        </w:rPr>
        <w:t>6</w:t>
      </w:r>
      <w:r w:rsidR="00313B77">
        <w:rPr>
          <w:rFonts w:ascii="Arial" w:hAnsi="Arial" w:cs="Arial"/>
          <w:sz w:val="16"/>
          <w:szCs w:val="16"/>
          <w:lang w:val="uk-UA"/>
        </w:rPr>
        <w:t xml:space="preserve"> </w:t>
      </w:r>
    </w:p>
    <w:p w14:paraId="0BB1F6A7" w14:textId="77777777" w:rsidR="008303AB" w:rsidRPr="00E928F6" w:rsidRDefault="008303AB" w:rsidP="008303AB">
      <w:pPr>
        <w:spacing w:after="0"/>
        <w:ind w:firstLine="240"/>
        <w:jc w:val="both"/>
        <w:rPr>
          <w:rFonts w:ascii="Arial" w:hAnsi="Arial" w:cs="Arial"/>
          <w:b/>
          <w:bCs/>
          <w:sz w:val="16"/>
          <w:szCs w:val="16"/>
          <w:lang w:val="uk-UA"/>
        </w:rPr>
      </w:pPr>
    </w:p>
    <w:p w14:paraId="455013F3" w14:textId="06F74B34" w:rsidR="008303AB" w:rsidRPr="00E928F6" w:rsidRDefault="008303AB" w:rsidP="008303AB">
      <w:pPr>
        <w:spacing w:after="0"/>
        <w:ind w:firstLine="240"/>
        <w:jc w:val="both"/>
        <w:rPr>
          <w:rFonts w:ascii="Arial" w:hAnsi="Arial" w:cs="Arial"/>
          <w:sz w:val="16"/>
          <w:szCs w:val="16"/>
          <w:lang w:val="uk-UA"/>
        </w:rPr>
      </w:pPr>
      <w:r w:rsidRPr="00440701">
        <w:rPr>
          <w:rFonts w:ascii="Arial" w:hAnsi="Arial" w:cs="Arial"/>
          <w:b/>
          <w:bCs/>
          <w:caps/>
          <w:sz w:val="16"/>
          <w:szCs w:val="16"/>
          <w:lang w:val="uk-UA"/>
        </w:rPr>
        <w:t>Приватне акціонерне товариство «</w:t>
      </w:r>
      <w:r w:rsidR="008E78F0">
        <w:rPr>
          <w:rFonts w:ascii="Arial" w:hAnsi="Arial" w:cs="Arial"/>
          <w:b/>
          <w:bCs/>
          <w:caps/>
          <w:sz w:val="16"/>
          <w:szCs w:val="16"/>
          <w:lang w:val="uk-UA"/>
        </w:rPr>
        <w:t>УМАНЬГАЗ</w:t>
      </w:r>
      <w:r w:rsidRPr="00440701">
        <w:rPr>
          <w:rFonts w:ascii="Arial" w:hAnsi="Arial" w:cs="Arial"/>
          <w:b/>
          <w:bCs/>
          <w:caps/>
          <w:sz w:val="16"/>
          <w:szCs w:val="16"/>
          <w:lang w:val="uk-UA"/>
        </w:rPr>
        <w:t>»</w:t>
      </w:r>
      <w:r w:rsidRPr="00440701">
        <w:rPr>
          <w:rFonts w:ascii="Arial" w:hAnsi="Arial" w:cs="Arial"/>
          <w:caps/>
          <w:sz w:val="16"/>
          <w:szCs w:val="16"/>
          <w:lang w:val="uk-UA"/>
        </w:rPr>
        <w:t>,</w:t>
      </w:r>
      <w:r w:rsidRPr="00E928F6">
        <w:rPr>
          <w:rFonts w:ascii="Arial" w:hAnsi="Arial" w:cs="Arial"/>
          <w:sz w:val="16"/>
          <w:szCs w:val="16"/>
          <w:lang w:val="uk-UA"/>
        </w:rPr>
        <w:t xml:space="preserve"> в подальшому Оператор ГРМ, в особі </w:t>
      </w:r>
      <w:r w:rsidR="00AA2A5F">
        <w:rPr>
          <w:rFonts w:ascii="Arial" w:hAnsi="Arial" w:cs="Arial"/>
          <w:sz w:val="16"/>
          <w:szCs w:val="16"/>
          <w:lang w:val="uk-UA"/>
        </w:rPr>
        <w:t>Г</w:t>
      </w:r>
      <w:r w:rsidRPr="00E928F6">
        <w:rPr>
          <w:rFonts w:ascii="Arial" w:hAnsi="Arial" w:cs="Arial"/>
          <w:sz w:val="16"/>
          <w:szCs w:val="16"/>
          <w:lang w:val="uk-UA"/>
        </w:rPr>
        <w:t xml:space="preserve">олови </w:t>
      </w:r>
      <w:r w:rsidR="00AA2A5F">
        <w:rPr>
          <w:rFonts w:ascii="Arial" w:hAnsi="Arial" w:cs="Arial"/>
          <w:sz w:val="16"/>
          <w:szCs w:val="16"/>
          <w:lang w:val="uk-UA"/>
        </w:rPr>
        <w:t>П</w:t>
      </w:r>
      <w:r w:rsidRPr="00E928F6">
        <w:rPr>
          <w:rFonts w:ascii="Arial" w:hAnsi="Arial" w:cs="Arial"/>
          <w:sz w:val="16"/>
          <w:szCs w:val="16"/>
          <w:lang w:val="uk-UA"/>
        </w:rPr>
        <w:t xml:space="preserve">равління </w:t>
      </w:r>
      <w:r w:rsidR="004A620B">
        <w:rPr>
          <w:rFonts w:ascii="Arial" w:hAnsi="Arial" w:cs="Arial"/>
          <w:sz w:val="16"/>
          <w:szCs w:val="16"/>
          <w:lang w:val="uk-UA"/>
        </w:rPr>
        <w:t>Батрак Альони Віталіївни</w:t>
      </w:r>
      <w:r w:rsidRPr="00E928F6">
        <w:rPr>
          <w:rFonts w:ascii="Arial" w:hAnsi="Arial" w:cs="Arial"/>
          <w:sz w:val="16"/>
          <w:szCs w:val="16"/>
          <w:lang w:val="uk-UA"/>
        </w:rPr>
        <w:t>, що діє на підставі Статуту, та</w:t>
      </w:r>
      <w:r w:rsidR="008E78F0">
        <w:rPr>
          <w:rFonts w:ascii="Arial" w:hAnsi="Arial" w:cs="Arial"/>
          <w:sz w:val="16"/>
          <w:szCs w:val="16"/>
          <w:lang w:val="uk-UA"/>
        </w:rPr>
        <w:t xml:space="preserve"> ___________________________________</w:t>
      </w:r>
      <w:r w:rsidRPr="00E928F6">
        <w:rPr>
          <w:rFonts w:ascii="Arial" w:hAnsi="Arial" w:cs="Arial"/>
          <w:sz w:val="16"/>
          <w:szCs w:val="16"/>
          <w:lang w:val="uk-UA"/>
        </w:rPr>
        <w:t xml:space="preserve">, в подальшому- Споживач, в особі </w:t>
      </w:r>
      <w:r w:rsidR="00440701">
        <w:rPr>
          <w:rFonts w:ascii="Arial" w:hAnsi="Arial" w:cs="Arial"/>
          <w:sz w:val="16"/>
          <w:szCs w:val="16"/>
          <w:lang w:val="uk-UA"/>
        </w:rPr>
        <w:t xml:space="preserve"> </w:t>
      </w:r>
      <w:r w:rsidR="008E78F0">
        <w:rPr>
          <w:rFonts w:ascii="Arial" w:hAnsi="Arial" w:cs="Arial"/>
          <w:sz w:val="16"/>
          <w:szCs w:val="16"/>
          <w:lang w:val="uk-UA"/>
        </w:rPr>
        <w:t>_______________________</w:t>
      </w:r>
      <w:r w:rsidRPr="00E928F6">
        <w:rPr>
          <w:rFonts w:ascii="Arial" w:hAnsi="Arial" w:cs="Arial"/>
          <w:sz w:val="16"/>
          <w:szCs w:val="16"/>
          <w:lang w:val="uk-UA"/>
        </w:rPr>
        <w:t xml:space="preserve">, що діє на підставі </w:t>
      </w:r>
      <w:r w:rsidR="00440701">
        <w:rPr>
          <w:rFonts w:ascii="Arial" w:hAnsi="Arial" w:cs="Arial"/>
          <w:sz w:val="16"/>
          <w:szCs w:val="16"/>
          <w:lang w:val="uk-UA"/>
        </w:rPr>
        <w:t xml:space="preserve"> </w:t>
      </w:r>
      <w:r w:rsidR="008E78F0">
        <w:rPr>
          <w:rFonts w:ascii="Arial" w:hAnsi="Arial" w:cs="Arial"/>
          <w:sz w:val="16"/>
          <w:szCs w:val="16"/>
          <w:lang w:val="uk-UA"/>
        </w:rPr>
        <w:t>__________________________</w:t>
      </w:r>
      <w:r w:rsidR="00440701">
        <w:rPr>
          <w:rFonts w:ascii="Arial" w:hAnsi="Arial" w:cs="Arial"/>
          <w:sz w:val="16"/>
          <w:szCs w:val="16"/>
          <w:lang w:val="uk-UA"/>
        </w:rPr>
        <w:t>.</w:t>
      </w:r>
    </w:p>
    <w:p w14:paraId="2C1A1C5B" w14:textId="77777777" w:rsidR="008303AB" w:rsidRPr="00E928F6" w:rsidRDefault="008303AB" w:rsidP="008303AB">
      <w:pPr>
        <w:spacing w:after="0"/>
        <w:rPr>
          <w:rFonts w:ascii="Arial" w:hAnsi="Arial" w:cs="Arial"/>
          <w:sz w:val="16"/>
          <w:szCs w:val="16"/>
          <w:lang w:val="uk-UA"/>
        </w:rPr>
      </w:pPr>
      <w:r w:rsidRPr="00E928F6">
        <w:rPr>
          <w:rFonts w:ascii="Arial" w:hAnsi="Arial" w:cs="Arial"/>
          <w:sz w:val="16"/>
          <w:szCs w:val="16"/>
          <w:lang w:val="uk-UA"/>
        </w:rPr>
        <w:t>Надалі іменовані Сторони, уклали цей Договір на розподіл природного газу (далі -Договір) про наступне:</w:t>
      </w:r>
    </w:p>
    <w:p w14:paraId="7FD5E4B8" w14:textId="693966D5" w:rsidR="002F32DB" w:rsidRPr="00E928F6" w:rsidRDefault="009A5519" w:rsidP="003872DD">
      <w:pPr>
        <w:spacing w:after="0"/>
        <w:ind w:firstLine="240"/>
        <w:jc w:val="both"/>
        <w:rPr>
          <w:rFonts w:ascii="Arial" w:hAnsi="Arial" w:cs="Arial"/>
          <w:sz w:val="16"/>
          <w:szCs w:val="16"/>
          <w:lang w:val="uk-UA"/>
        </w:rPr>
      </w:pPr>
      <w:r w:rsidRPr="00E928F6">
        <w:rPr>
          <w:rFonts w:ascii="Arial" w:hAnsi="Arial" w:cs="Arial"/>
          <w:color w:val="000000"/>
          <w:sz w:val="16"/>
          <w:szCs w:val="16"/>
          <w:lang w:val="uk-UA"/>
        </w:rPr>
        <w:t>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4BB45CA1" w14:textId="77777777" w:rsidR="002F32DB" w:rsidRPr="00E928F6" w:rsidRDefault="009A5519" w:rsidP="003872DD">
      <w:pPr>
        <w:spacing w:after="0"/>
        <w:ind w:firstLine="240"/>
        <w:jc w:val="both"/>
        <w:rPr>
          <w:rFonts w:ascii="Arial" w:hAnsi="Arial" w:cs="Arial"/>
          <w:sz w:val="16"/>
          <w:szCs w:val="16"/>
          <w:lang w:val="uk-UA"/>
        </w:rPr>
      </w:pPr>
      <w:bookmarkStart w:id="1" w:name="31"/>
      <w:bookmarkEnd w:id="0"/>
      <w:r w:rsidRPr="00E928F6">
        <w:rPr>
          <w:rFonts w:ascii="Arial" w:hAnsi="Arial" w:cs="Arial"/>
          <w:color w:val="000000"/>
          <w:sz w:val="16"/>
          <w:szCs w:val="16"/>
          <w:lang w:val="uk-UA"/>
        </w:rPr>
        <w:t>1.2. Умови цього Договору однакові для всіх споживачів України та розроблені відповідно до Закону України "Про ринок природного газу" і Кодексу газорозподільних систем, затвердженого постановою Національної комісії, що здійснює державне регулювання у сферах енергетики та комунальних послуг, від 30 вересня 2015 року N 2494 (далі - Кодекс газорозподільних систем).</w:t>
      </w:r>
    </w:p>
    <w:p w14:paraId="61527B01" w14:textId="77777777" w:rsidR="002F32DB" w:rsidRPr="00E928F6" w:rsidRDefault="009A5519" w:rsidP="003872DD">
      <w:pPr>
        <w:spacing w:after="0"/>
        <w:ind w:firstLine="240"/>
        <w:jc w:val="both"/>
        <w:rPr>
          <w:rFonts w:ascii="Arial" w:hAnsi="Arial" w:cs="Arial"/>
          <w:sz w:val="16"/>
          <w:szCs w:val="16"/>
          <w:lang w:val="uk-UA"/>
        </w:rPr>
      </w:pPr>
      <w:bookmarkStart w:id="2" w:name="32"/>
      <w:bookmarkEnd w:id="1"/>
      <w:r w:rsidRPr="00E928F6">
        <w:rPr>
          <w:rFonts w:ascii="Arial" w:hAnsi="Arial" w:cs="Arial"/>
          <w:color w:val="000000"/>
          <w:sz w:val="16"/>
          <w:szCs w:val="16"/>
          <w:lang w:val="uk-UA"/>
        </w:rPr>
        <w:t>1.3. Цей Договір є договором приєднання, що укладається з урахуванням вимог статей 633, 634, 641 та 642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додатку 1 (для побутових споживачів) або у додатку 2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додатку 3 до цього Договору, та/або сплата рахунка Оператора ГРМ, та/або документально підтверджене споживання природного газу.</w:t>
      </w:r>
    </w:p>
    <w:p w14:paraId="3445D27F" w14:textId="77777777" w:rsidR="002F32DB" w:rsidRPr="00E928F6" w:rsidRDefault="009A5519" w:rsidP="003872DD">
      <w:pPr>
        <w:spacing w:after="0"/>
        <w:ind w:firstLine="240"/>
        <w:jc w:val="both"/>
        <w:rPr>
          <w:rFonts w:ascii="Arial" w:hAnsi="Arial" w:cs="Arial"/>
          <w:sz w:val="16"/>
          <w:szCs w:val="16"/>
          <w:lang w:val="uk-UA"/>
        </w:rPr>
      </w:pPr>
      <w:bookmarkStart w:id="3" w:name="33"/>
      <w:bookmarkEnd w:id="2"/>
      <w:r w:rsidRPr="00E928F6">
        <w:rPr>
          <w:rFonts w:ascii="Arial" w:hAnsi="Arial" w:cs="Arial"/>
          <w:color w:val="000000"/>
          <w:sz w:val="16"/>
          <w:szCs w:val="16"/>
          <w:lang w:val="uk-UA"/>
        </w:rPr>
        <w:t>1.4. Терміни, що використовуються в цьому Договорі, мають такі значення:</w:t>
      </w:r>
    </w:p>
    <w:p w14:paraId="75A912A6" w14:textId="77777777" w:rsidR="002F32DB" w:rsidRPr="00E928F6" w:rsidRDefault="009A5519" w:rsidP="003872DD">
      <w:pPr>
        <w:spacing w:after="0"/>
        <w:ind w:firstLine="240"/>
        <w:jc w:val="both"/>
        <w:rPr>
          <w:rFonts w:ascii="Arial" w:hAnsi="Arial" w:cs="Arial"/>
          <w:sz w:val="16"/>
          <w:szCs w:val="16"/>
          <w:lang w:val="uk-UA"/>
        </w:rPr>
      </w:pPr>
      <w:bookmarkStart w:id="4" w:name="34"/>
      <w:bookmarkEnd w:id="3"/>
      <w:r w:rsidRPr="00E928F6">
        <w:rPr>
          <w:rFonts w:ascii="Arial" w:hAnsi="Arial" w:cs="Arial"/>
          <w:color w:val="000000"/>
          <w:sz w:val="16"/>
          <w:szCs w:val="16"/>
          <w:lang w:val="uk-UA"/>
        </w:rPr>
        <w:t>група споживання - визначена згідно з вимогами Кодексу газорозподільних систем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w:t>
      </w:r>
    </w:p>
    <w:p w14:paraId="723D5334" w14:textId="77777777" w:rsidR="002F32DB" w:rsidRPr="00E928F6" w:rsidRDefault="009A5519" w:rsidP="003872DD">
      <w:pPr>
        <w:spacing w:after="0"/>
        <w:ind w:firstLine="240"/>
        <w:jc w:val="both"/>
        <w:rPr>
          <w:rFonts w:ascii="Arial" w:hAnsi="Arial" w:cs="Arial"/>
          <w:sz w:val="16"/>
          <w:szCs w:val="16"/>
          <w:lang w:val="uk-UA"/>
        </w:rPr>
      </w:pPr>
      <w:bookmarkStart w:id="5" w:name="35"/>
      <w:bookmarkEnd w:id="4"/>
      <w:r w:rsidRPr="00E928F6">
        <w:rPr>
          <w:rFonts w:ascii="Arial" w:hAnsi="Arial" w:cs="Arial"/>
          <w:color w:val="000000"/>
          <w:sz w:val="16"/>
          <w:szCs w:val="16"/>
          <w:lang w:val="uk-UA"/>
        </w:rPr>
        <w:t>EIC-код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35ADD71F" w14:textId="77777777" w:rsidR="002F32DB" w:rsidRPr="00E928F6" w:rsidRDefault="009A5519" w:rsidP="003872DD">
      <w:pPr>
        <w:spacing w:after="0"/>
        <w:ind w:firstLine="240"/>
        <w:jc w:val="both"/>
        <w:rPr>
          <w:rFonts w:ascii="Arial" w:hAnsi="Arial" w:cs="Arial"/>
          <w:sz w:val="16"/>
          <w:szCs w:val="16"/>
          <w:lang w:val="uk-UA"/>
        </w:rPr>
      </w:pPr>
      <w:bookmarkStart w:id="6" w:name="36"/>
      <w:bookmarkEnd w:id="5"/>
      <w:r w:rsidRPr="00E928F6">
        <w:rPr>
          <w:rFonts w:ascii="Arial" w:hAnsi="Arial" w:cs="Arial"/>
          <w:color w:val="000000"/>
          <w:sz w:val="16"/>
          <w:szCs w:val="16"/>
          <w:lang w:val="uk-UA"/>
        </w:rPr>
        <w:t>заява-приєднання - письмова заява-приєднання Споживача до умов цього Договору, складена відповідно до вимог Кодексу газорозподільних систем, що містить персоніфіковані дані щодо Споживача та його об'єкта та є невід'ємною частиною цього Договору;</w:t>
      </w:r>
    </w:p>
    <w:p w14:paraId="69228305" w14:textId="77777777" w:rsidR="002F32DB" w:rsidRPr="00E928F6" w:rsidRDefault="009A5519" w:rsidP="003872DD">
      <w:pPr>
        <w:spacing w:after="0"/>
        <w:ind w:firstLine="240"/>
        <w:jc w:val="both"/>
        <w:rPr>
          <w:rFonts w:ascii="Arial" w:hAnsi="Arial" w:cs="Arial"/>
          <w:sz w:val="16"/>
          <w:szCs w:val="16"/>
          <w:lang w:val="uk-UA"/>
        </w:rPr>
      </w:pPr>
      <w:bookmarkStart w:id="7" w:name="37"/>
      <w:bookmarkEnd w:id="6"/>
      <w:r w:rsidRPr="00E928F6">
        <w:rPr>
          <w:rFonts w:ascii="Arial" w:hAnsi="Arial" w:cs="Arial"/>
          <w:color w:val="000000"/>
          <w:sz w:val="16"/>
          <w:szCs w:val="16"/>
          <w:lang w:val="uk-UA"/>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p>
    <w:p w14:paraId="20EB9DBE" w14:textId="7668BABB" w:rsidR="003872DD" w:rsidRPr="00640CF8" w:rsidRDefault="003872DD" w:rsidP="003872DD">
      <w:pPr>
        <w:spacing w:after="0"/>
        <w:ind w:firstLine="240"/>
        <w:jc w:val="both"/>
        <w:rPr>
          <w:rFonts w:ascii="Arial" w:hAnsi="Arial" w:cs="Arial"/>
          <w:color w:val="000000"/>
          <w:sz w:val="16"/>
          <w:szCs w:val="16"/>
          <w:lang w:val="uk-UA"/>
        </w:rPr>
      </w:pPr>
      <w:bookmarkStart w:id="8" w:name="39"/>
      <w:bookmarkEnd w:id="7"/>
      <w:r w:rsidRPr="00E928F6">
        <w:rPr>
          <w:rFonts w:ascii="Arial" w:hAnsi="Arial" w:cs="Arial"/>
          <w:sz w:val="16"/>
          <w:szCs w:val="16"/>
          <w:lang w:val="uk-UA"/>
        </w:rPr>
        <w:t xml:space="preserve">Оператор ГРМ – оператор газорозподільної системи </w:t>
      </w:r>
      <w:r w:rsidRPr="00640CF8">
        <w:rPr>
          <w:rFonts w:ascii="Arial" w:hAnsi="Arial" w:cs="Arial"/>
          <w:sz w:val="16"/>
          <w:szCs w:val="16"/>
          <w:lang w:val="uk-UA"/>
        </w:rPr>
        <w:t>ПрАТ «</w:t>
      </w:r>
      <w:r w:rsidR="008E78F0" w:rsidRPr="00640CF8">
        <w:rPr>
          <w:rFonts w:ascii="Arial" w:hAnsi="Arial" w:cs="Arial"/>
          <w:sz w:val="16"/>
          <w:szCs w:val="16"/>
          <w:lang w:val="uk-UA"/>
        </w:rPr>
        <w:t>УМАНЬГАЗ</w:t>
      </w:r>
      <w:r w:rsidRPr="00640CF8">
        <w:rPr>
          <w:rFonts w:ascii="Arial" w:hAnsi="Arial" w:cs="Arial"/>
          <w:sz w:val="16"/>
          <w:szCs w:val="16"/>
          <w:lang w:val="uk-UA"/>
        </w:rPr>
        <w:t>»</w:t>
      </w:r>
      <w:r w:rsidR="00C94612" w:rsidRPr="00640CF8">
        <w:rPr>
          <w:rFonts w:ascii="Arial" w:hAnsi="Arial" w:cs="Arial"/>
          <w:sz w:val="16"/>
          <w:szCs w:val="16"/>
        </w:rPr>
        <w:t xml:space="preserve"> </w:t>
      </w:r>
      <w:r w:rsidR="00C94612" w:rsidRPr="00640CF8">
        <w:rPr>
          <w:rFonts w:ascii="Arial" w:hAnsi="Arial" w:cs="Arial"/>
          <w:sz w:val="16"/>
          <w:szCs w:val="16"/>
          <w:lang w:val="uk-UA"/>
        </w:rPr>
        <w:t>в особі Голови Правління,</w:t>
      </w:r>
      <w:r w:rsidRPr="00640CF8">
        <w:rPr>
          <w:rFonts w:ascii="Arial" w:hAnsi="Arial" w:cs="Arial"/>
          <w:sz w:val="16"/>
          <w:szCs w:val="16"/>
          <w:lang w:val="uk-UA"/>
        </w:rPr>
        <w:t xml:space="preserve"> що здійснює розподіл природного газу на підставі </w:t>
      </w:r>
      <w:bookmarkStart w:id="9" w:name="38"/>
      <w:bookmarkEnd w:id="9"/>
      <w:r w:rsidR="00C94612" w:rsidRPr="00640CF8">
        <w:rPr>
          <w:rFonts w:ascii="Arial" w:hAnsi="Arial" w:cs="Arial"/>
          <w:sz w:val="16"/>
          <w:szCs w:val="16"/>
          <w:lang w:val="uk-UA"/>
        </w:rPr>
        <w:t>ліцензії, виданої п</w:t>
      </w:r>
      <w:r w:rsidRPr="00640CF8">
        <w:rPr>
          <w:rFonts w:ascii="Arial" w:hAnsi="Arial" w:cs="Arial"/>
          <w:sz w:val="16"/>
          <w:szCs w:val="16"/>
          <w:lang w:val="uk-UA"/>
        </w:rPr>
        <w:t>останов</w:t>
      </w:r>
      <w:r w:rsidR="00C94612" w:rsidRPr="00640CF8">
        <w:rPr>
          <w:rFonts w:ascii="Arial" w:hAnsi="Arial" w:cs="Arial"/>
          <w:sz w:val="16"/>
          <w:szCs w:val="16"/>
          <w:lang w:val="uk-UA"/>
        </w:rPr>
        <w:t>ою</w:t>
      </w:r>
      <w:r w:rsidRPr="00640CF8">
        <w:rPr>
          <w:rFonts w:ascii="Arial" w:hAnsi="Arial" w:cs="Arial"/>
          <w:sz w:val="16"/>
          <w:szCs w:val="16"/>
          <w:lang w:val="uk-UA"/>
        </w:rPr>
        <w:t xml:space="preserve"> </w:t>
      </w:r>
      <w:r w:rsidR="007C6278" w:rsidRPr="00640CF8">
        <w:rPr>
          <w:rFonts w:ascii="Arial" w:hAnsi="Arial" w:cs="Arial"/>
          <w:sz w:val="16"/>
          <w:szCs w:val="16"/>
          <w:lang w:val="uk-UA"/>
        </w:rPr>
        <w:t>НКРЕКП</w:t>
      </w:r>
      <w:r w:rsidRPr="00640CF8">
        <w:rPr>
          <w:rFonts w:ascii="Arial" w:hAnsi="Arial" w:cs="Arial"/>
          <w:sz w:val="16"/>
          <w:szCs w:val="16"/>
          <w:lang w:val="uk-UA"/>
        </w:rPr>
        <w:t xml:space="preserve"> від 19 червня 2017 року № 808.</w:t>
      </w:r>
    </w:p>
    <w:p w14:paraId="28545625" w14:textId="550AF87C" w:rsidR="002F32DB" w:rsidRPr="00E928F6" w:rsidRDefault="009A5519" w:rsidP="003872DD">
      <w:pPr>
        <w:spacing w:after="0"/>
        <w:ind w:firstLine="240"/>
        <w:jc w:val="both"/>
        <w:rPr>
          <w:rFonts w:ascii="Arial" w:hAnsi="Arial" w:cs="Arial"/>
          <w:sz w:val="16"/>
          <w:szCs w:val="16"/>
          <w:lang w:val="uk-UA"/>
        </w:rPr>
      </w:pPr>
      <w:r w:rsidRPr="00E928F6">
        <w:rPr>
          <w:rFonts w:ascii="Arial" w:hAnsi="Arial" w:cs="Arial"/>
          <w:color w:val="000000"/>
          <w:sz w:val="16"/>
          <w:szCs w:val="16"/>
          <w:lang w:val="uk-UA"/>
        </w:rPr>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4679A1C8" w14:textId="77777777" w:rsidR="002F32DB" w:rsidRPr="00E928F6" w:rsidRDefault="009A5519" w:rsidP="003872DD">
      <w:pPr>
        <w:spacing w:after="0"/>
        <w:ind w:firstLine="240"/>
        <w:jc w:val="both"/>
        <w:rPr>
          <w:rFonts w:ascii="Arial" w:hAnsi="Arial" w:cs="Arial"/>
          <w:sz w:val="16"/>
          <w:szCs w:val="16"/>
          <w:lang w:val="uk-UA"/>
        </w:rPr>
      </w:pPr>
      <w:bookmarkStart w:id="10" w:name="322"/>
      <w:bookmarkEnd w:id="8"/>
      <w:r w:rsidRPr="00E928F6">
        <w:rPr>
          <w:rFonts w:ascii="Arial" w:hAnsi="Arial" w:cs="Arial"/>
          <w:color w:val="000000"/>
          <w:sz w:val="16"/>
          <w:szCs w:val="16"/>
          <w:lang w:val="uk-UA"/>
        </w:rPr>
        <w:t>персоніфіковані дані - персоніфіковані дані щодо Споживача та його об'єкта (назва, П. І. Б., EIC-код, перелік вузла(ів)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4340556A" w14:textId="77777777" w:rsidR="002F32DB" w:rsidRPr="00E928F6" w:rsidRDefault="009A5519" w:rsidP="003872DD">
      <w:pPr>
        <w:spacing w:after="0"/>
        <w:ind w:firstLine="240"/>
        <w:jc w:val="both"/>
        <w:rPr>
          <w:rFonts w:ascii="Arial" w:hAnsi="Arial" w:cs="Arial"/>
          <w:sz w:val="16"/>
          <w:szCs w:val="16"/>
          <w:lang w:val="uk-UA"/>
        </w:rPr>
      </w:pPr>
      <w:bookmarkStart w:id="11" w:name="41"/>
      <w:bookmarkEnd w:id="10"/>
      <w:r w:rsidRPr="00E928F6">
        <w:rPr>
          <w:rFonts w:ascii="Arial" w:hAnsi="Arial" w:cs="Arial"/>
          <w:color w:val="000000"/>
          <w:sz w:val="16"/>
          <w:szCs w:val="16"/>
          <w:lang w:val="uk-UA"/>
        </w:rPr>
        <w:t>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Кодексом газотранспортної системи, затвердженим постановою Регулятора від 30 вересня 2015 року N 2493;</w:t>
      </w:r>
    </w:p>
    <w:p w14:paraId="1619A298" w14:textId="77777777" w:rsidR="002F32DB" w:rsidRPr="00E928F6" w:rsidRDefault="009A5519" w:rsidP="003872DD">
      <w:pPr>
        <w:spacing w:after="0"/>
        <w:ind w:firstLine="240"/>
        <w:jc w:val="both"/>
        <w:rPr>
          <w:rFonts w:ascii="Arial" w:hAnsi="Arial" w:cs="Arial"/>
          <w:sz w:val="16"/>
          <w:szCs w:val="16"/>
          <w:lang w:val="uk-UA"/>
        </w:rPr>
      </w:pPr>
      <w:bookmarkStart w:id="12" w:name="323"/>
      <w:bookmarkEnd w:id="11"/>
      <w:r w:rsidRPr="00E928F6">
        <w:rPr>
          <w:rFonts w:ascii="Arial" w:hAnsi="Arial" w:cs="Arial"/>
          <w:color w:val="000000"/>
          <w:sz w:val="16"/>
          <w:szCs w:val="16"/>
          <w:lang w:val="uk-UA"/>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707F67F3" w14:textId="77777777" w:rsidR="002F32DB" w:rsidRPr="00E928F6" w:rsidRDefault="009A5519" w:rsidP="003872DD">
      <w:pPr>
        <w:spacing w:after="0"/>
        <w:ind w:firstLine="240"/>
        <w:jc w:val="both"/>
        <w:rPr>
          <w:rFonts w:ascii="Arial" w:hAnsi="Arial" w:cs="Arial"/>
          <w:sz w:val="16"/>
          <w:szCs w:val="16"/>
          <w:lang w:val="uk-UA"/>
        </w:rPr>
      </w:pPr>
      <w:bookmarkStart w:id="13" w:name="43"/>
      <w:bookmarkEnd w:id="12"/>
      <w:r w:rsidRPr="00E928F6">
        <w:rPr>
          <w:rFonts w:ascii="Arial" w:hAnsi="Arial" w:cs="Arial"/>
          <w:color w:val="000000"/>
          <w:sz w:val="16"/>
          <w:szCs w:val="16"/>
          <w:lang w:val="uk-UA"/>
        </w:rPr>
        <w:t>постачальник - суб'єкт господарювання, з яким Споживач в установленому порядку уклав договір постачання природного газу;</w:t>
      </w:r>
    </w:p>
    <w:p w14:paraId="62C3C119" w14:textId="77777777" w:rsidR="002F32DB" w:rsidRPr="00E928F6" w:rsidRDefault="009A5519" w:rsidP="003872DD">
      <w:pPr>
        <w:spacing w:after="0"/>
        <w:ind w:firstLine="240"/>
        <w:jc w:val="both"/>
        <w:rPr>
          <w:rFonts w:ascii="Arial" w:hAnsi="Arial" w:cs="Arial"/>
          <w:sz w:val="16"/>
          <w:szCs w:val="16"/>
          <w:lang w:val="uk-UA"/>
        </w:rPr>
      </w:pPr>
      <w:bookmarkStart w:id="14" w:name="317"/>
      <w:bookmarkEnd w:id="13"/>
      <w:r w:rsidRPr="00E928F6">
        <w:rPr>
          <w:rFonts w:ascii="Arial" w:hAnsi="Arial" w:cs="Arial"/>
          <w:color w:val="000000"/>
          <w:sz w:val="16"/>
          <w:szCs w:val="16"/>
          <w:lang w:val="uk-UA"/>
        </w:rPr>
        <w:t>Реєстр споживачів постачальника - це перелік споживачів, які в установленому Кодексом газотранспортної системи порядку закріплені в інформаційній платформі оператора газотранспортної системи за певним постачальником у розрахунковому періоді;</w:t>
      </w:r>
    </w:p>
    <w:p w14:paraId="0AD3C49C" w14:textId="3C04B4E1" w:rsidR="002F32DB" w:rsidRPr="00E928F6" w:rsidRDefault="009A5519" w:rsidP="003872DD">
      <w:pPr>
        <w:spacing w:after="0"/>
        <w:ind w:firstLine="240"/>
        <w:jc w:val="both"/>
        <w:rPr>
          <w:rFonts w:ascii="Arial" w:hAnsi="Arial" w:cs="Arial"/>
          <w:sz w:val="16"/>
          <w:szCs w:val="16"/>
          <w:lang w:val="uk-UA"/>
        </w:rPr>
      </w:pPr>
      <w:bookmarkStart w:id="15" w:name="44"/>
      <w:bookmarkEnd w:id="14"/>
      <w:r w:rsidRPr="00E928F6">
        <w:rPr>
          <w:rFonts w:ascii="Arial" w:hAnsi="Arial" w:cs="Arial"/>
          <w:color w:val="000000"/>
          <w:sz w:val="16"/>
          <w:szCs w:val="16"/>
          <w:lang w:val="uk-UA"/>
        </w:rPr>
        <w:t>сайт Оператора ГРМ (сайт) - офіційний сайт Оператора ГРМ в мережі Інтернет, розміщений за адресою:</w:t>
      </w:r>
      <w:r w:rsidR="008303AB" w:rsidRPr="00E928F6">
        <w:rPr>
          <w:rFonts w:ascii="Arial" w:hAnsi="Arial" w:cs="Arial"/>
          <w:sz w:val="16"/>
          <w:szCs w:val="16"/>
          <w:lang w:val="uk-UA"/>
        </w:rPr>
        <w:t xml:space="preserve"> </w:t>
      </w:r>
      <w:r w:rsidR="008303AB" w:rsidRPr="00E928F6">
        <w:rPr>
          <w:rFonts w:ascii="Arial" w:hAnsi="Arial" w:cs="Arial"/>
          <w:b/>
          <w:bCs/>
          <w:sz w:val="16"/>
          <w:szCs w:val="16"/>
          <w:lang w:val="uk-UA"/>
        </w:rPr>
        <w:t>umangaz.com.ua</w:t>
      </w:r>
      <w:r w:rsidRPr="00E928F6">
        <w:rPr>
          <w:rFonts w:ascii="Arial" w:hAnsi="Arial" w:cs="Arial"/>
          <w:b/>
          <w:bCs/>
          <w:color w:val="000000"/>
          <w:sz w:val="16"/>
          <w:szCs w:val="16"/>
          <w:lang w:val="uk-UA"/>
        </w:rPr>
        <w:t>,</w:t>
      </w:r>
      <w:r w:rsidRPr="00E928F6">
        <w:rPr>
          <w:rFonts w:ascii="Arial" w:hAnsi="Arial" w:cs="Arial"/>
          <w:color w:val="000000"/>
          <w:sz w:val="16"/>
          <w:szCs w:val="16"/>
          <w:lang w:val="uk-UA"/>
        </w:rPr>
        <w:t xml:space="preserve"> який містить чинну редакцію цього Договору та Кодексу газорозподільних систем,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792A570E" w14:textId="77777777" w:rsidR="002F32DB" w:rsidRPr="00E928F6" w:rsidRDefault="009A5519" w:rsidP="003872DD">
      <w:pPr>
        <w:spacing w:after="0"/>
        <w:ind w:firstLine="240"/>
        <w:jc w:val="both"/>
        <w:rPr>
          <w:rFonts w:ascii="Arial" w:hAnsi="Arial" w:cs="Arial"/>
          <w:sz w:val="16"/>
          <w:szCs w:val="16"/>
          <w:lang w:val="uk-UA"/>
        </w:rPr>
      </w:pPr>
      <w:bookmarkStart w:id="16" w:name="45"/>
      <w:bookmarkEnd w:id="15"/>
      <w:r w:rsidRPr="00E928F6">
        <w:rPr>
          <w:rFonts w:ascii="Arial" w:hAnsi="Arial" w:cs="Arial"/>
          <w:color w:val="000000"/>
          <w:sz w:val="16"/>
          <w:szCs w:val="16"/>
          <w:lang w:val="uk-UA"/>
        </w:rPr>
        <w:t>Споживач - фізична або юридична особа чи фізична особа - підприємець, об'єкт якої підключений до газорозподільної системи Оператора ГРМ.</w:t>
      </w:r>
    </w:p>
    <w:p w14:paraId="685AB1BD" w14:textId="77777777" w:rsidR="002F32DB" w:rsidRPr="00E928F6" w:rsidRDefault="009A5519" w:rsidP="003872DD">
      <w:pPr>
        <w:spacing w:after="0"/>
        <w:ind w:firstLine="240"/>
        <w:jc w:val="both"/>
        <w:rPr>
          <w:rFonts w:ascii="Arial" w:hAnsi="Arial" w:cs="Arial"/>
          <w:sz w:val="16"/>
          <w:szCs w:val="16"/>
          <w:lang w:val="uk-UA"/>
        </w:rPr>
      </w:pPr>
      <w:bookmarkStart w:id="17" w:name="46"/>
      <w:bookmarkEnd w:id="16"/>
      <w:r w:rsidRPr="00E928F6">
        <w:rPr>
          <w:rFonts w:ascii="Arial" w:hAnsi="Arial" w:cs="Arial"/>
          <w:color w:val="000000"/>
          <w:sz w:val="16"/>
          <w:szCs w:val="16"/>
          <w:lang w:val="uk-UA"/>
        </w:rPr>
        <w:t>Інші терміни вживаються у значеннях, наведених у Законі України "Про ринок природного газу" та Кодексі газорозподільних систем.</w:t>
      </w:r>
    </w:p>
    <w:p w14:paraId="7A619106" w14:textId="77777777" w:rsidR="002F32DB" w:rsidRPr="00E928F6" w:rsidRDefault="009A5519" w:rsidP="003872DD">
      <w:pPr>
        <w:spacing w:after="0"/>
        <w:ind w:firstLine="240"/>
        <w:jc w:val="both"/>
        <w:rPr>
          <w:rFonts w:ascii="Arial" w:hAnsi="Arial" w:cs="Arial"/>
          <w:sz w:val="16"/>
          <w:szCs w:val="16"/>
          <w:lang w:val="uk-UA"/>
        </w:rPr>
      </w:pPr>
      <w:bookmarkStart w:id="18" w:name="47"/>
      <w:bookmarkEnd w:id="17"/>
      <w:r w:rsidRPr="00E928F6">
        <w:rPr>
          <w:rFonts w:ascii="Arial" w:hAnsi="Arial" w:cs="Arial"/>
          <w:color w:val="000000"/>
          <w:sz w:val="16"/>
          <w:szCs w:val="16"/>
          <w:lang w:val="uk-UA"/>
        </w:rPr>
        <w:t>1.5. Надалі за текстом цього Договору Оператор ГРМ та Споживач, коли вживаються окремо, іменуються - Сторона, коли спільно - Сторони.</w:t>
      </w:r>
    </w:p>
    <w:p w14:paraId="0C058C91" w14:textId="77777777" w:rsidR="002F32DB" w:rsidRPr="00E928F6" w:rsidRDefault="009A5519" w:rsidP="009D10DB">
      <w:pPr>
        <w:pStyle w:val="3"/>
        <w:spacing w:after="0"/>
        <w:jc w:val="center"/>
        <w:rPr>
          <w:rFonts w:ascii="Arial" w:hAnsi="Arial" w:cs="Arial"/>
          <w:sz w:val="16"/>
          <w:szCs w:val="16"/>
          <w:lang w:val="uk-UA"/>
        </w:rPr>
      </w:pPr>
      <w:bookmarkStart w:id="19" w:name="48"/>
      <w:bookmarkEnd w:id="18"/>
      <w:r w:rsidRPr="00E928F6">
        <w:rPr>
          <w:rFonts w:ascii="Arial" w:hAnsi="Arial" w:cs="Arial"/>
          <w:color w:val="000000"/>
          <w:sz w:val="16"/>
          <w:szCs w:val="16"/>
          <w:lang w:val="uk-UA"/>
        </w:rPr>
        <w:t>II. Предмет Договору</w:t>
      </w:r>
    </w:p>
    <w:p w14:paraId="4BEE540B" w14:textId="77777777" w:rsidR="002F32DB" w:rsidRPr="00E928F6" w:rsidRDefault="009A5519" w:rsidP="003872DD">
      <w:pPr>
        <w:spacing w:after="0"/>
        <w:ind w:firstLine="240"/>
        <w:jc w:val="both"/>
        <w:rPr>
          <w:rFonts w:ascii="Arial" w:hAnsi="Arial" w:cs="Arial"/>
          <w:sz w:val="16"/>
          <w:szCs w:val="16"/>
          <w:lang w:val="uk-UA"/>
        </w:rPr>
      </w:pPr>
      <w:bookmarkStart w:id="20" w:name="49"/>
      <w:bookmarkEnd w:id="19"/>
      <w:r w:rsidRPr="00E928F6">
        <w:rPr>
          <w:rFonts w:ascii="Arial" w:hAnsi="Arial" w:cs="Arial"/>
          <w:color w:val="000000"/>
          <w:sz w:val="16"/>
          <w:szCs w:val="16"/>
          <w:lang w:val="uk-UA"/>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11AFAC6" w14:textId="77777777" w:rsidR="002F32DB" w:rsidRPr="00E928F6" w:rsidRDefault="009A5519" w:rsidP="003872DD">
      <w:pPr>
        <w:spacing w:after="0"/>
        <w:ind w:firstLine="240"/>
        <w:jc w:val="both"/>
        <w:rPr>
          <w:rFonts w:ascii="Arial" w:hAnsi="Arial" w:cs="Arial"/>
          <w:sz w:val="16"/>
          <w:szCs w:val="16"/>
          <w:lang w:val="uk-UA"/>
        </w:rPr>
      </w:pPr>
      <w:bookmarkStart w:id="21" w:name="50"/>
      <w:bookmarkEnd w:id="20"/>
      <w:r w:rsidRPr="00E928F6">
        <w:rPr>
          <w:rFonts w:ascii="Arial" w:hAnsi="Arial" w:cs="Arial"/>
          <w:color w:val="000000"/>
          <w:sz w:val="16"/>
          <w:szCs w:val="16"/>
          <w:lang w:val="uk-UA"/>
        </w:rPr>
        <w:t>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w:t>
      </w:r>
    </w:p>
    <w:p w14:paraId="53132A10" w14:textId="77777777" w:rsidR="002F32DB" w:rsidRPr="00E928F6" w:rsidRDefault="009A5519" w:rsidP="003872DD">
      <w:pPr>
        <w:spacing w:after="0"/>
        <w:ind w:firstLine="240"/>
        <w:jc w:val="both"/>
        <w:rPr>
          <w:rFonts w:ascii="Arial" w:hAnsi="Arial" w:cs="Arial"/>
          <w:sz w:val="16"/>
          <w:szCs w:val="16"/>
          <w:lang w:val="uk-UA"/>
        </w:rPr>
      </w:pPr>
      <w:bookmarkStart w:id="22" w:name="51"/>
      <w:bookmarkEnd w:id="21"/>
      <w:r w:rsidRPr="00E928F6">
        <w:rPr>
          <w:rFonts w:ascii="Arial" w:hAnsi="Arial" w:cs="Arial"/>
          <w:color w:val="000000"/>
          <w:sz w:val="16"/>
          <w:szCs w:val="16"/>
          <w:lang w:val="uk-UA"/>
        </w:rPr>
        <w:t>2.3. При вирішенні всіх питань, що не обумовлені цим Договором, Сторони зобов'язуються керуватися Законом України "Про ринок природного газу" та Кодексом газорозподільних систем.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21418121" w14:textId="77777777" w:rsidR="002F32DB" w:rsidRPr="00E928F6" w:rsidRDefault="009A5519" w:rsidP="009D10DB">
      <w:pPr>
        <w:pStyle w:val="3"/>
        <w:spacing w:after="0"/>
        <w:jc w:val="center"/>
        <w:rPr>
          <w:rFonts w:ascii="Arial" w:hAnsi="Arial" w:cs="Arial"/>
          <w:sz w:val="16"/>
          <w:szCs w:val="16"/>
          <w:lang w:val="uk-UA"/>
        </w:rPr>
      </w:pPr>
      <w:bookmarkStart w:id="23" w:name="52"/>
      <w:bookmarkEnd w:id="22"/>
      <w:r w:rsidRPr="00E928F6">
        <w:rPr>
          <w:rFonts w:ascii="Arial" w:hAnsi="Arial" w:cs="Arial"/>
          <w:color w:val="000000"/>
          <w:sz w:val="16"/>
          <w:szCs w:val="16"/>
          <w:lang w:val="uk-UA"/>
        </w:rPr>
        <w:lastRenderedPageBreak/>
        <w:t>III. Умови передачі природного газу Споживачу</w:t>
      </w:r>
    </w:p>
    <w:p w14:paraId="6903963E" w14:textId="77777777" w:rsidR="002F32DB" w:rsidRPr="00E928F6" w:rsidRDefault="009A5519" w:rsidP="003872DD">
      <w:pPr>
        <w:spacing w:after="0"/>
        <w:ind w:firstLine="240"/>
        <w:jc w:val="both"/>
        <w:rPr>
          <w:rFonts w:ascii="Arial" w:hAnsi="Arial" w:cs="Arial"/>
          <w:sz w:val="16"/>
          <w:szCs w:val="16"/>
          <w:lang w:val="uk-UA"/>
        </w:rPr>
      </w:pPr>
      <w:bookmarkStart w:id="24" w:name="318"/>
      <w:bookmarkEnd w:id="23"/>
      <w:r w:rsidRPr="00E928F6">
        <w:rPr>
          <w:rFonts w:ascii="Arial" w:hAnsi="Arial" w:cs="Arial"/>
          <w:color w:val="000000"/>
          <w:sz w:val="16"/>
          <w:szCs w:val="16"/>
          <w:lang w:val="uk-UA"/>
        </w:rPr>
        <w:t>3.1. 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Кодексом газотранспортної системи порядку підтверджується оператором газотранспортної системи до початку такого періоду.</w:t>
      </w:r>
    </w:p>
    <w:p w14:paraId="49A7BEC3" w14:textId="77777777" w:rsidR="002F32DB" w:rsidRPr="00E928F6" w:rsidRDefault="009A5519" w:rsidP="003872DD">
      <w:pPr>
        <w:spacing w:after="0"/>
        <w:ind w:firstLine="240"/>
        <w:jc w:val="both"/>
        <w:rPr>
          <w:rFonts w:ascii="Arial" w:hAnsi="Arial" w:cs="Arial"/>
          <w:sz w:val="16"/>
          <w:szCs w:val="16"/>
          <w:lang w:val="uk-UA"/>
        </w:rPr>
      </w:pPr>
      <w:bookmarkStart w:id="25" w:name="54"/>
      <w:bookmarkEnd w:id="24"/>
      <w:r w:rsidRPr="00E928F6">
        <w:rPr>
          <w:rFonts w:ascii="Arial" w:hAnsi="Arial" w:cs="Arial"/>
          <w:color w:val="000000"/>
          <w:sz w:val="16"/>
          <w:szCs w:val="16"/>
          <w:lang w:val="uk-UA"/>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434E0A71" w14:textId="77777777" w:rsidR="002F32DB" w:rsidRPr="00E928F6" w:rsidRDefault="009A5519" w:rsidP="003872DD">
      <w:pPr>
        <w:spacing w:after="0"/>
        <w:ind w:firstLine="240"/>
        <w:jc w:val="both"/>
        <w:rPr>
          <w:rFonts w:ascii="Arial" w:hAnsi="Arial" w:cs="Arial"/>
          <w:sz w:val="16"/>
          <w:szCs w:val="16"/>
          <w:lang w:val="uk-UA"/>
        </w:rPr>
      </w:pPr>
      <w:bookmarkStart w:id="26" w:name="55"/>
      <w:bookmarkEnd w:id="25"/>
      <w:r w:rsidRPr="00E928F6">
        <w:rPr>
          <w:rFonts w:ascii="Arial" w:hAnsi="Arial" w:cs="Arial"/>
          <w:color w:val="000000"/>
          <w:sz w:val="16"/>
          <w:szCs w:val="16"/>
          <w:lang w:val="uk-UA"/>
        </w:rPr>
        <w:t>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w:t>
      </w:r>
    </w:p>
    <w:p w14:paraId="23F37575" w14:textId="77777777" w:rsidR="002F32DB" w:rsidRPr="00E928F6" w:rsidRDefault="009A5519" w:rsidP="003872DD">
      <w:pPr>
        <w:spacing w:after="0"/>
        <w:ind w:firstLine="240"/>
        <w:jc w:val="both"/>
        <w:rPr>
          <w:rFonts w:ascii="Arial" w:hAnsi="Arial" w:cs="Arial"/>
          <w:sz w:val="16"/>
          <w:szCs w:val="16"/>
          <w:lang w:val="uk-UA"/>
        </w:rPr>
      </w:pPr>
      <w:bookmarkStart w:id="27" w:name="319"/>
      <w:bookmarkEnd w:id="26"/>
      <w:r w:rsidRPr="00E928F6">
        <w:rPr>
          <w:rFonts w:ascii="Arial" w:hAnsi="Arial" w:cs="Arial"/>
          <w:color w:val="000000"/>
          <w:sz w:val="16"/>
          <w:szCs w:val="16"/>
          <w:lang w:val="uk-UA"/>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4DEDCC44" w14:textId="77777777" w:rsidR="002F32DB" w:rsidRPr="00E928F6" w:rsidRDefault="009A5519" w:rsidP="003872DD">
      <w:pPr>
        <w:spacing w:after="0"/>
        <w:ind w:firstLine="240"/>
        <w:jc w:val="both"/>
        <w:rPr>
          <w:rFonts w:ascii="Arial" w:hAnsi="Arial" w:cs="Arial"/>
          <w:sz w:val="16"/>
          <w:szCs w:val="16"/>
          <w:lang w:val="uk-UA"/>
        </w:rPr>
      </w:pPr>
      <w:bookmarkStart w:id="28" w:name="57"/>
      <w:bookmarkEnd w:id="27"/>
      <w:r w:rsidRPr="00E928F6">
        <w:rPr>
          <w:rFonts w:ascii="Arial" w:hAnsi="Arial" w:cs="Arial"/>
          <w:color w:val="000000"/>
          <w:sz w:val="16"/>
          <w:szCs w:val="16"/>
          <w:lang w:val="uk-UA"/>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36C22079" w14:textId="56EBADA2" w:rsidR="002F32DB" w:rsidRPr="00E928F6" w:rsidRDefault="009A5519" w:rsidP="003872DD">
      <w:pPr>
        <w:spacing w:after="0"/>
        <w:ind w:firstLine="240"/>
        <w:jc w:val="both"/>
        <w:rPr>
          <w:rFonts w:ascii="Arial" w:hAnsi="Arial" w:cs="Arial"/>
          <w:sz w:val="16"/>
          <w:szCs w:val="16"/>
          <w:lang w:val="uk-UA"/>
        </w:rPr>
      </w:pPr>
      <w:bookmarkStart w:id="29" w:name="58"/>
      <w:bookmarkEnd w:id="28"/>
      <w:r w:rsidRPr="00E928F6">
        <w:rPr>
          <w:rFonts w:ascii="Arial" w:hAnsi="Arial" w:cs="Arial"/>
          <w:color w:val="000000"/>
          <w:sz w:val="16"/>
          <w:szCs w:val="16"/>
          <w:lang w:val="uk-UA"/>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r w:rsidR="0055140F" w:rsidRPr="00640CF8">
        <w:rPr>
          <w:rFonts w:ascii="Arial" w:hAnsi="Arial" w:cs="Arial"/>
          <w:color w:val="000000"/>
          <w:sz w:val="16"/>
          <w:szCs w:val="16"/>
          <w:lang w:val="uk-UA"/>
        </w:rPr>
        <w:t xml:space="preserve">Правил технічної експлуатації </w:t>
      </w:r>
      <w:r w:rsidR="00C948E4" w:rsidRPr="00640CF8">
        <w:rPr>
          <w:rFonts w:ascii="Arial" w:hAnsi="Arial" w:cs="Arial"/>
          <w:color w:val="000000"/>
          <w:sz w:val="16"/>
          <w:szCs w:val="16"/>
          <w:lang w:val="uk-UA"/>
        </w:rPr>
        <w:t>систем газопостачання, затвердених наказом Міністерства енергетики України від 21 жовтня 2024 року №402, зареєстрованих у Міністерстві юстиції України 29 листопада 2024 року за №1816/43161</w:t>
      </w:r>
      <w:r w:rsidRPr="00640CF8">
        <w:rPr>
          <w:rFonts w:ascii="Arial" w:hAnsi="Arial" w:cs="Arial"/>
          <w:color w:val="000000"/>
          <w:sz w:val="16"/>
          <w:szCs w:val="16"/>
          <w:lang w:val="uk-UA"/>
        </w:rPr>
        <w:t xml:space="preserve">, </w:t>
      </w:r>
      <w:r w:rsidRPr="00E928F6">
        <w:rPr>
          <w:rFonts w:ascii="Arial" w:hAnsi="Arial" w:cs="Arial"/>
          <w:color w:val="000000"/>
          <w:sz w:val="16"/>
          <w:szCs w:val="16"/>
          <w:lang w:val="uk-UA"/>
        </w:rPr>
        <w:t>або укладає відповідний договір з будь-якою організацією, яка має право на виконання таких робіт, з урахуванням вимог Кодексу газорозподільних систем.</w:t>
      </w:r>
    </w:p>
    <w:p w14:paraId="50649EA5" w14:textId="77777777" w:rsidR="002F32DB" w:rsidRPr="00E928F6" w:rsidRDefault="009A5519" w:rsidP="003872DD">
      <w:pPr>
        <w:spacing w:after="0"/>
        <w:ind w:firstLine="240"/>
        <w:jc w:val="both"/>
        <w:rPr>
          <w:rFonts w:ascii="Arial" w:hAnsi="Arial" w:cs="Arial"/>
          <w:sz w:val="16"/>
          <w:szCs w:val="16"/>
          <w:lang w:val="uk-UA"/>
        </w:rPr>
      </w:pPr>
      <w:bookmarkStart w:id="30" w:name="59"/>
      <w:bookmarkEnd w:id="29"/>
      <w:r w:rsidRPr="00E928F6">
        <w:rPr>
          <w:rFonts w:ascii="Arial" w:hAnsi="Arial" w:cs="Arial"/>
          <w:color w:val="000000"/>
          <w:sz w:val="16"/>
          <w:szCs w:val="16"/>
          <w:lang w:val="uk-UA"/>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3F26EDDE" w14:textId="77777777" w:rsidR="002F32DB" w:rsidRPr="00E928F6" w:rsidRDefault="009A5519" w:rsidP="003872DD">
      <w:pPr>
        <w:spacing w:after="0"/>
        <w:ind w:firstLine="240"/>
        <w:jc w:val="both"/>
        <w:rPr>
          <w:rFonts w:ascii="Arial" w:hAnsi="Arial" w:cs="Arial"/>
          <w:sz w:val="16"/>
          <w:szCs w:val="16"/>
          <w:lang w:val="uk-UA"/>
        </w:rPr>
      </w:pPr>
      <w:bookmarkStart w:id="31" w:name="60"/>
      <w:bookmarkEnd w:id="30"/>
      <w:r w:rsidRPr="00E928F6">
        <w:rPr>
          <w:rFonts w:ascii="Arial" w:hAnsi="Arial" w:cs="Arial"/>
          <w:color w:val="000000"/>
          <w:sz w:val="16"/>
          <w:szCs w:val="16"/>
          <w:lang w:val="uk-UA"/>
        </w:rPr>
        <w:t>Порядок укладання акта розмежування балансової належності та експлуатаційної відповідальності Сторін визначений Кодексом газорозподільних систем.</w:t>
      </w:r>
    </w:p>
    <w:p w14:paraId="538033E4" w14:textId="77777777" w:rsidR="002F32DB" w:rsidRPr="00E928F6" w:rsidRDefault="009A5519" w:rsidP="003872DD">
      <w:pPr>
        <w:spacing w:after="0"/>
        <w:ind w:firstLine="240"/>
        <w:jc w:val="both"/>
        <w:rPr>
          <w:rFonts w:ascii="Arial" w:hAnsi="Arial" w:cs="Arial"/>
          <w:sz w:val="16"/>
          <w:szCs w:val="16"/>
          <w:lang w:val="uk-UA"/>
        </w:rPr>
      </w:pPr>
      <w:bookmarkStart w:id="32" w:name="61"/>
      <w:bookmarkEnd w:id="31"/>
      <w:r w:rsidRPr="00E928F6">
        <w:rPr>
          <w:rFonts w:ascii="Arial" w:hAnsi="Arial" w:cs="Arial"/>
          <w:color w:val="000000"/>
          <w:sz w:val="16"/>
          <w:szCs w:val="16"/>
          <w:lang w:val="uk-UA"/>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78538E49" w14:textId="77777777" w:rsidR="002F32DB" w:rsidRPr="00E928F6" w:rsidRDefault="009A5519" w:rsidP="003872DD">
      <w:pPr>
        <w:spacing w:after="0"/>
        <w:ind w:firstLine="240"/>
        <w:jc w:val="both"/>
        <w:rPr>
          <w:rFonts w:ascii="Arial" w:hAnsi="Arial" w:cs="Arial"/>
          <w:sz w:val="16"/>
          <w:szCs w:val="16"/>
          <w:lang w:val="uk-UA"/>
        </w:rPr>
      </w:pPr>
      <w:bookmarkStart w:id="33" w:name="62"/>
      <w:bookmarkEnd w:id="32"/>
      <w:r w:rsidRPr="00E928F6">
        <w:rPr>
          <w:rFonts w:ascii="Arial" w:hAnsi="Arial" w:cs="Arial"/>
          <w:color w:val="000000"/>
          <w:sz w:val="16"/>
          <w:szCs w:val="16"/>
          <w:lang w:val="uk-UA"/>
        </w:rPr>
        <w:t>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здійснюватись його постачальником у встановленому законодавством порядку та відповідно до умов договору постачання природного газу.</w:t>
      </w:r>
    </w:p>
    <w:p w14:paraId="38868C44" w14:textId="77777777" w:rsidR="002F32DB" w:rsidRPr="00E928F6" w:rsidRDefault="009A5519" w:rsidP="009D10DB">
      <w:pPr>
        <w:pStyle w:val="3"/>
        <w:spacing w:after="0"/>
        <w:jc w:val="center"/>
        <w:rPr>
          <w:rFonts w:ascii="Arial" w:hAnsi="Arial" w:cs="Arial"/>
          <w:sz w:val="16"/>
          <w:szCs w:val="16"/>
          <w:lang w:val="uk-UA"/>
        </w:rPr>
      </w:pPr>
      <w:bookmarkStart w:id="34" w:name="63"/>
      <w:bookmarkEnd w:id="33"/>
      <w:r w:rsidRPr="00E928F6">
        <w:rPr>
          <w:rFonts w:ascii="Arial" w:hAnsi="Arial" w:cs="Arial"/>
          <w:color w:val="000000"/>
          <w:sz w:val="16"/>
          <w:szCs w:val="16"/>
          <w:lang w:val="uk-UA"/>
        </w:rPr>
        <w:t>IV. Якість природного газу, що передається Споживачу</w:t>
      </w:r>
    </w:p>
    <w:p w14:paraId="1CBFEF63" w14:textId="77777777" w:rsidR="002F32DB" w:rsidRPr="00E928F6" w:rsidRDefault="009A5519" w:rsidP="003872DD">
      <w:pPr>
        <w:spacing w:after="0"/>
        <w:ind w:firstLine="240"/>
        <w:jc w:val="both"/>
        <w:rPr>
          <w:rFonts w:ascii="Arial" w:hAnsi="Arial" w:cs="Arial"/>
          <w:sz w:val="16"/>
          <w:szCs w:val="16"/>
          <w:lang w:val="uk-UA"/>
        </w:rPr>
      </w:pPr>
      <w:bookmarkStart w:id="35" w:name="64"/>
      <w:bookmarkEnd w:id="34"/>
      <w:r w:rsidRPr="00E928F6">
        <w:rPr>
          <w:rFonts w:ascii="Arial" w:hAnsi="Arial" w:cs="Arial"/>
          <w:color w:val="000000"/>
          <w:sz w:val="16"/>
          <w:szCs w:val="16"/>
          <w:lang w:val="uk-UA"/>
        </w:rPr>
        <w:t>4.1. Якість природного газу, що передається Оператором ГРМ Споживачу на межі балансової належності його об'єкта, має відповідати вимогам, встановленим Кодексом газорозподільних систем.</w:t>
      </w:r>
    </w:p>
    <w:p w14:paraId="0A4F64E9" w14:textId="77777777" w:rsidR="002F32DB" w:rsidRPr="00E928F6" w:rsidRDefault="009A5519" w:rsidP="003872DD">
      <w:pPr>
        <w:spacing w:after="0"/>
        <w:ind w:firstLine="240"/>
        <w:jc w:val="both"/>
        <w:rPr>
          <w:rFonts w:ascii="Arial" w:hAnsi="Arial" w:cs="Arial"/>
          <w:sz w:val="16"/>
          <w:szCs w:val="16"/>
          <w:lang w:val="uk-UA"/>
        </w:rPr>
      </w:pPr>
      <w:bookmarkStart w:id="36" w:name="65"/>
      <w:bookmarkEnd w:id="35"/>
      <w:r w:rsidRPr="00E928F6">
        <w:rPr>
          <w:rFonts w:ascii="Arial" w:hAnsi="Arial" w:cs="Arial"/>
          <w:color w:val="000000"/>
          <w:sz w:val="16"/>
          <w:szCs w:val="16"/>
          <w:lang w:val="uk-UA"/>
        </w:rPr>
        <w:t>Величина тиску природного газу на межі балансової належності Споживача повинна відповідати значенням, визначеним в нормативних документах.</w:t>
      </w:r>
    </w:p>
    <w:p w14:paraId="22DEFE1C" w14:textId="77777777" w:rsidR="002F32DB" w:rsidRPr="00E928F6" w:rsidRDefault="009A5519" w:rsidP="003872DD">
      <w:pPr>
        <w:spacing w:after="0"/>
        <w:ind w:firstLine="240"/>
        <w:jc w:val="both"/>
        <w:rPr>
          <w:rFonts w:ascii="Arial" w:hAnsi="Arial" w:cs="Arial"/>
          <w:sz w:val="16"/>
          <w:szCs w:val="16"/>
          <w:lang w:val="uk-UA"/>
        </w:rPr>
      </w:pPr>
      <w:bookmarkStart w:id="37" w:name="66"/>
      <w:bookmarkEnd w:id="36"/>
      <w:r w:rsidRPr="00E928F6">
        <w:rPr>
          <w:rFonts w:ascii="Arial" w:hAnsi="Arial" w:cs="Arial"/>
          <w:color w:val="000000"/>
          <w:sz w:val="16"/>
          <w:szCs w:val="16"/>
          <w:lang w:val="uk-UA"/>
        </w:rPr>
        <w:t>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Кодексом газорозподільних систем.</w:t>
      </w:r>
    </w:p>
    <w:p w14:paraId="5FC74C3D" w14:textId="77777777" w:rsidR="002F32DB" w:rsidRPr="00E928F6" w:rsidRDefault="009A5519" w:rsidP="003872DD">
      <w:pPr>
        <w:spacing w:after="0"/>
        <w:ind w:firstLine="240"/>
        <w:jc w:val="both"/>
        <w:rPr>
          <w:rFonts w:ascii="Arial" w:hAnsi="Arial" w:cs="Arial"/>
          <w:sz w:val="16"/>
          <w:szCs w:val="16"/>
          <w:lang w:val="uk-UA"/>
        </w:rPr>
      </w:pPr>
      <w:bookmarkStart w:id="38" w:name="67"/>
      <w:bookmarkEnd w:id="37"/>
      <w:r w:rsidRPr="00E928F6">
        <w:rPr>
          <w:rFonts w:ascii="Arial" w:hAnsi="Arial" w:cs="Arial"/>
          <w:color w:val="000000"/>
          <w:sz w:val="16"/>
          <w:szCs w:val="16"/>
          <w:lang w:val="uk-UA"/>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BC4B8B7" w14:textId="77777777" w:rsidR="002F32DB" w:rsidRPr="00E928F6" w:rsidRDefault="009A5519" w:rsidP="003872DD">
      <w:pPr>
        <w:spacing w:after="0"/>
        <w:ind w:firstLine="240"/>
        <w:jc w:val="both"/>
        <w:rPr>
          <w:rFonts w:ascii="Arial" w:hAnsi="Arial" w:cs="Arial"/>
          <w:sz w:val="16"/>
          <w:szCs w:val="16"/>
          <w:lang w:val="uk-UA"/>
        </w:rPr>
      </w:pPr>
      <w:bookmarkStart w:id="39" w:name="68"/>
      <w:bookmarkEnd w:id="38"/>
      <w:r w:rsidRPr="00E928F6">
        <w:rPr>
          <w:rFonts w:ascii="Arial" w:hAnsi="Arial" w:cs="Arial"/>
          <w:color w:val="000000"/>
          <w:sz w:val="16"/>
          <w:szCs w:val="16"/>
          <w:lang w:val="uk-UA"/>
        </w:rPr>
        <w:t>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Кодексу газорозподільних систем.</w:t>
      </w:r>
    </w:p>
    <w:p w14:paraId="44EF4EA6" w14:textId="77777777" w:rsidR="002F32DB" w:rsidRPr="00E928F6" w:rsidRDefault="009A5519" w:rsidP="009D10DB">
      <w:pPr>
        <w:pStyle w:val="3"/>
        <w:spacing w:after="0"/>
        <w:jc w:val="center"/>
        <w:rPr>
          <w:rFonts w:ascii="Arial" w:hAnsi="Arial" w:cs="Arial"/>
          <w:sz w:val="16"/>
          <w:szCs w:val="16"/>
          <w:lang w:val="uk-UA"/>
        </w:rPr>
      </w:pPr>
      <w:bookmarkStart w:id="40" w:name="69"/>
      <w:bookmarkEnd w:id="39"/>
      <w:r w:rsidRPr="00E928F6">
        <w:rPr>
          <w:rFonts w:ascii="Arial" w:hAnsi="Arial" w:cs="Arial"/>
          <w:color w:val="000000"/>
          <w:sz w:val="16"/>
          <w:szCs w:val="16"/>
          <w:lang w:val="uk-UA"/>
        </w:rPr>
        <w:t>V. Порядок обліку природного газу, що передається Споживачу</w:t>
      </w:r>
    </w:p>
    <w:p w14:paraId="2BA90E0C" w14:textId="77777777" w:rsidR="002F32DB" w:rsidRPr="00E928F6" w:rsidRDefault="009A5519" w:rsidP="003872DD">
      <w:pPr>
        <w:spacing w:after="0"/>
        <w:ind w:firstLine="240"/>
        <w:jc w:val="both"/>
        <w:rPr>
          <w:rFonts w:ascii="Arial" w:hAnsi="Arial" w:cs="Arial"/>
          <w:sz w:val="16"/>
          <w:szCs w:val="16"/>
          <w:lang w:val="uk-UA"/>
        </w:rPr>
      </w:pPr>
      <w:bookmarkStart w:id="41" w:name="70"/>
      <w:bookmarkEnd w:id="40"/>
      <w:r w:rsidRPr="00E928F6">
        <w:rPr>
          <w:rFonts w:ascii="Arial" w:hAnsi="Arial" w:cs="Arial"/>
          <w:color w:val="000000"/>
          <w:sz w:val="16"/>
          <w:szCs w:val="16"/>
          <w:lang w:val="uk-UA"/>
        </w:rPr>
        <w:t>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Кодексу газорозподільних систем.</w:t>
      </w:r>
    </w:p>
    <w:p w14:paraId="0F8CB0BD" w14:textId="77777777" w:rsidR="002F32DB" w:rsidRPr="00E928F6" w:rsidRDefault="009A5519" w:rsidP="003872DD">
      <w:pPr>
        <w:spacing w:after="0"/>
        <w:ind w:firstLine="240"/>
        <w:jc w:val="both"/>
        <w:rPr>
          <w:rFonts w:ascii="Arial" w:hAnsi="Arial" w:cs="Arial"/>
          <w:sz w:val="16"/>
          <w:szCs w:val="16"/>
          <w:lang w:val="uk-UA"/>
        </w:rPr>
      </w:pPr>
      <w:bookmarkStart w:id="42" w:name="71"/>
      <w:bookmarkEnd w:id="41"/>
      <w:r w:rsidRPr="00E928F6">
        <w:rPr>
          <w:rFonts w:ascii="Arial" w:hAnsi="Arial" w:cs="Arial"/>
          <w:color w:val="000000"/>
          <w:sz w:val="16"/>
          <w:szCs w:val="16"/>
          <w:lang w:val="uk-UA"/>
        </w:rPr>
        <w:t>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Кодексом газорозподільних систем та цим Договором.</w:t>
      </w:r>
    </w:p>
    <w:p w14:paraId="2364F5FD" w14:textId="77777777" w:rsidR="002F32DB" w:rsidRPr="00E928F6" w:rsidRDefault="009A5519" w:rsidP="003872DD">
      <w:pPr>
        <w:spacing w:after="0"/>
        <w:ind w:firstLine="240"/>
        <w:jc w:val="both"/>
        <w:rPr>
          <w:rFonts w:ascii="Arial" w:hAnsi="Arial" w:cs="Arial"/>
          <w:sz w:val="16"/>
          <w:szCs w:val="16"/>
          <w:lang w:val="uk-UA"/>
        </w:rPr>
      </w:pPr>
      <w:bookmarkStart w:id="43" w:name="72"/>
      <w:bookmarkEnd w:id="42"/>
      <w:r w:rsidRPr="00E928F6">
        <w:rPr>
          <w:rFonts w:ascii="Arial" w:hAnsi="Arial" w:cs="Arial"/>
          <w:color w:val="000000"/>
          <w:sz w:val="16"/>
          <w:szCs w:val="16"/>
          <w:lang w:val="uk-UA"/>
        </w:rPr>
        <w:t>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Кодексу газорозподільних систем.</w:t>
      </w:r>
    </w:p>
    <w:p w14:paraId="733DAEA4" w14:textId="77777777" w:rsidR="002F32DB" w:rsidRPr="00E928F6" w:rsidRDefault="009A5519" w:rsidP="003872DD">
      <w:pPr>
        <w:spacing w:after="0"/>
        <w:ind w:firstLine="240"/>
        <w:jc w:val="both"/>
        <w:rPr>
          <w:rFonts w:ascii="Arial" w:hAnsi="Arial" w:cs="Arial"/>
          <w:sz w:val="16"/>
          <w:szCs w:val="16"/>
          <w:lang w:val="uk-UA"/>
        </w:rPr>
      </w:pPr>
      <w:bookmarkStart w:id="44" w:name="73"/>
      <w:bookmarkEnd w:id="43"/>
      <w:r w:rsidRPr="00E928F6">
        <w:rPr>
          <w:rFonts w:ascii="Arial" w:hAnsi="Arial" w:cs="Arial"/>
          <w:color w:val="000000"/>
          <w:sz w:val="16"/>
          <w:szCs w:val="16"/>
          <w:lang w:val="uk-UA"/>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2061D193" w14:textId="77777777" w:rsidR="002F32DB" w:rsidRPr="00E928F6" w:rsidRDefault="009A5519" w:rsidP="003872DD">
      <w:pPr>
        <w:spacing w:after="0"/>
        <w:ind w:firstLine="240"/>
        <w:jc w:val="both"/>
        <w:rPr>
          <w:rFonts w:ascii="Arial" w:hAnsi="Arial" w:cs="Arial"/>
          <w:sz w:val="16"/>
          <w:szCs w:val="16"/>
          <w:lang w:val="uk-UA"/>
        </w:rPr>
      </w:pPr>
      <w:bookmarkStart w:id="45" w:name="347"/>
      <w:bookmarkEnd w:id="44"/>
      <w:r w:rsidRPr="00E928F6">
        <w:rPr>
          <w:rFonts w:ascii="Arial" w:hAnsi="Arial" w:cs="Arial"/>
          <w:color w:val="000000"/>
          <w:sz w:val="16"/>
          <w:szCs w:val="16"/>
          <w:lang w:val="uk-UA"/>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3B1C1F4" w14:textId="77777777" w:rsidR="002F32DB" w:rsidRPr="00E928F6" w:rsidRDefault="009A5519" w:rsidP="003872DD">
      <w:pPr>
        <w:spacing w:after="0"/>
        <w:ind w:firstLine="240"/>
        <w:jc w:val="both"/>
        <w:rPr>
          <w:rFonts w:ascii="Arial" w:hAnsi="Arial" w:cs="Arial"/>
          <w:sz w:val="16"/>
          <w:szCs w:val="16"/>
          <w:lang w:val="uk-UA"/>
        </w:rPr>
      </w:pPr>
      <w:bookmarkStart w:id="46" w:name="348"/>
      <w:bookmarkEnd w:id="45"/>
      <w:r w:rsidRPr="00E928F6">
        <w:rPr>
          <w:rFonts w:ascii="Arial" w:hAnsi="Arial" w:cs="Arial"/>
          <w:color w:val="000000"/>
          <w:sz w:val="16"/>
          <w:szCs w:val="16"/>
          <w:lang w:val="uk-UA"/>
        </w:rPr>
        <w:t>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Кодексі газорозподільних систем.</w:t>
      </w:r>
    </w:p>
    <w:p w14:paraId="356A8768" w14:textId="77777777" w:rsidR="002F32DB" w:rsidRPr="00E928F6" w:rsidRDefault="009A5519" w:rsidP="003872DD">
      <w:pPr>
        <w:spacing w:after="0"/>
        <w:ind w:firstLine="240"/>
        <w:jc w:val="both"/>
        <w:rPr>
          <w:rFonts w:ascii="Arial" w:hAnsi="Arial" w:cs="Arial"/>
          <w:sz w:val="16"/>
          <w:szCs w:val="16"/>
          <w:lang w:val="uk-UA"/>
        </w:rPr>
      </w:pPr>
      <w:bookmarkStart w:id="47" w:name="349"/>
      <w:bookmarkEnd w:id="46"/>
      <w:r w:rsidRPr="00E928F6">
        <w:rPr>
          <w:rFonts w:ascii="Arial" w:hAnsi="Arial" w:cs="Arial"/>
          <w:color w:val="000000"/>
          <w:sz w:val="16"/>
          <w:szCs w:val="16"/>
          <w:lang w:val="uk-UA"/>
        </w:rPr>
        <w:t>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Кодексу газорозподільних систем.</w:t>
      </w:r>
    </w:p>
    <w:p w14:paraId="52D96B7C" w14:textId="77777777" w:rsidR="002F32DB" w:rsidRPr="00E928F6" w:rsidRDefault="009A5519" w:rsidP="003872DD">
      <w:pPr>
        <w:spacing w:after="0"/>
        <w:ind w:firstLine="240"/>
        <w:jc w:val="both"/>
        <w:rPr>
          <w:rFonts w:ascii="Arial" w:hAnsi="Arial" w:cs="Arial"/>
          <w:sz w:val="16"/>
          <w:szCs w:val="16"/>
          <w:lang w:val="uk-UA"/>
        </w:rPr>
      </w:pPr>
      <w:bookmarkStart w:id="48" w:name="75"/>
      <w:bookmarkEnd w:id="47"/>
      <w:r w:rsidRPr="00E928F6">
        <w:rPr>
          <w:rFonts w:ascii="Arial" w:hAnsi="Arial" w:cs="Arial"/>
          <w:color w:val="000000"/>
          <w:sz w:val="16"/>
          <w:szCs w:val="16"/>
          <w:lang w:val="uk-UA"/>
        </w:rPr>
        <w:t>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Кодексу газорозподільних систем та з урахуванням вимог цього Договору.</w:t>
      </w:r>
    </w:p>
    <w:p w14:paraId="79FD518E" w14:textId="77777777" w:rsidR="002F32DB" w:rsidRPr="00E928F6" w:rsidRDefault="009A5519" w:rsidP="003872DD">
      <w:pPr>
        <w:spacing w:after="0"/>
        <w:ind w:firstLine="240"/>
        <w:jc w:val="both"/>
        <w:rPr>
          <w:rFonts w:ascii="Arial" w:hAnsi="Arial" w:cs="Arial"/>
          <w:sz w:val="16"/>
          <w:szCs w:val="16"/>
          <w:lang w:val="uk-UA"/>
        </w:rPr>
      </w:pPr>
      <w:bookmarkStart w:id="49" w:name="76"/>
      <w:bookmarkEnd w:id="48"/>
      <w:r w:rsidRPr="00E928F6">
        <w:rPr>
          <w:rFonts w:ascii="Arial" w:hAnsi="Arial" w:cs="Arial"/>
          <w:color w:val="000000"/>
          <w:sz w:val="16"/>
          <w:szCs w:val="16"/>
          <w:lang w:val="uk-UA"/>
        </w:rPr>
        <w:t>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w:t>
      </w:r>
    </w:p>
    <w:p w14:paraId="062EA8CE" w14:textId="77777777" w:rsidR="002F32DB" w:rsidRPr="000E3E65" w:rsidRDefault="009A5519" w:rsidP="003872DD">
      <w:pPr>
        <w:spacing w:after="0"/>
        <w:ind w:firstLine="240"/>
        <w:jc w:val="both"/>
        <w:rPr>
          <w:rFonts w:ascii="Times New Roman" w:hAnsi="Times New Roman" w:cs="Times New Roman"/>
          <w:sz w:val="16"/>
          <w:szCs w:val="16"/>
          <w:lang w:val="uk-UA"/>
        </w:rPr>
      </w:pPr>
      <w:bookmarkStart w:id="50" w:name="77"/>
      <w:bookmarkEnd w:id="49"/>
      <w:r w:rsidRPr="000E3E65">
        <w:rPr>
          <w:rFonts w:ascii="Times New Roman" w:hAnsi="Times New Roman" w:cs="Times New Roman"/>
          <w:color w:val="000000"/>
          <w:sz w:val="16"/>
          <w:szCs w:val="16"/>
          <w:lang w:val="uk-UA"/>
        </w:rPr>
        <w:lastRenderedPageBreak/>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470E8FD2" w14:textId="77777777" w:rsidR="002F32DB" w:rsidRPr="009F7FB7" w:rsidRDefault="009A5519" w:rsidP="003872DD">
      <w:pPr>
        <w:spacing w:after="0"/>
        <w:ind w:firstLine="240"/>
        <w:jc w:val="both"/>
        <w:rPr>
          <w:rFonts w:ascii="Times New Roman" w:hAnsi="Times New Roman" w:cs="Times New Roman"/>
          <w:sz w:val="16"/>
          <w:szCs w:val="16"/>
          <w:lang w:val="uk-UA"/>
        </w:rPr>
      </w:pPr>
      <w:bookmarkStart w:id="51" w:name="78"/>
      <w:bookmarkEnd w:id="50"/>
      <w:r w:rsidRPr="009F7FB7">
        <w:rPr>
          <w:rFonts w:ascii="Times New Roman" w:hAnsi="Times New Roman" w:cs="Times New Roman"/>
          <w:sz w:val="16"/>
          <w:szCs w:val="16"/>
          <w:lang w:val="uk-UA"/>
        </w:rPr>
        <w:t>1) через особистий кабінет на сайті Оператора ГРМ;</w:t>
      </w:r>
    </w:p>
    <w:p w14:paraId="14B052D8" w14:textId="1F121AC5" w:rsidR="002F32DB" w:rsidRPr="009F7FB7" w:rsidRDefault="009A5519" w:rsidP="003872DD">
      <w:pPr>
        <w:spacing w:after="0"/>
        <w:ind w:firstLine="240"/>
        <w:jc w:val="both"/>
        <w:rPr>
          <w:rFonts w:ascii="Times New Roman" w:hAnsi="Times New Roman" w:cs="Times New Roman"/>
          <w:b/>
          <w:bCs/>
          <w:sz w:val="16"/>
          <w:szCs w:val="16"/>
          <w:lang w:val="uk-UA"/>
        </w:rPr>
      </w:pPr>
      <w:bookmarkStart w:id="52" w:name="79"/>
      <w:bookmarkEnd w:id="51"/>
      <w:r w:rsidRPr="009F7FB7">
        <w:rPr>
          <w:rFonts w:ascii="Times New Roman" w:hAnsi="Times New Roman" w:cs="Times New Roman"/>
          <w:sz w:val="16"/>
          <w:szCs w:val="16"/>
          <w:lang w:val="uk-UA"/>
        </w:rPr>
        <w:t xml:space="preserve">2) </w:t>
      </w:r>
      <w:r w:rsidRPr="009F7FB7">
        <w:rPr>
          <w:rFonts w:ascii="Times New Roman" w:hAnsi="Times New Roman" w:cs="Times New Roman"/>
          <w:b/>
          <w:bCs/>
          <w:sz w:val="16"/>
          <w:szCs w:val="16"/>
          <w:lang w:val="uk-UA"/>
        </w:rPr>
        <w:t>за телефоном</w:t>
      </w:r>
      <w:r w:rsidR="008303AB" w:rsidRPr="009F7FB7">
        <w:rPr>
          <w:rFonts w:ascii="Times New Roman" w:hAnsi="Times New Roman" w:cs="Times New Roman"/>
          <w:b/>
          <w:bCs/>
          <w:sz w:val="16"/>
          <w:szCs w:val="16"/>
          <w:lang w:val="uk-UA"/>
        </w:rPr>
        <w:t xml:space="preserve"> </w:t>
      </w:r>
      <w:r w:rsidR="000E3E65" w:rsidRPr="009F7FB7">
        <w:rPr>
          <w:rFonts w:ascii="Times New Roman" w:hAnsi="Times New Roman" w:cs="Times New Roman"/>
          <w:b/>
          <w:bCs/>
          <w:sz w:val="16"/>
          <w:szCs w:val="16"/>
          <w:shd w:val="clear" w:color="auto" w:fill="FFFFFF"/>
          <w:lang w:val="uk-UA"/>
        </w:rPr>
        <w:t>контакт-центр</w:t>
      </w:r>
      <w:r w:rsidR="00374DDA" w:rsidRPr="009F7FB7">
        <w:rPr>
          <w:rFonts w:ascii="Times New Roman" w:hAnsi="Times New Roman" w:cs="Times New Roman"/>
          <w:b/>
          <w:bCs/>
          <w:sz w:val="16"/>
          <w:szCs w:val="16"/>
          <w:shd w:val="clear" w:color="auto" w:fill="FFFFFF"/>
          <w:lang w:val="uk-UA"/>
        </w:rPr>
        <w:t>у</w:t>
      </w:r>
      <w:r w:rsidR="000E3E65" w:rsidRPr="009F7FB7">
        <w:rPr>
          <w:rFonts w:ascii="Times New Roman" w:hAnsi="Times New Roman" w:cs="Times New Roman"/>
          <w:b/>
          <w:bCs/>
          <w:sz w:val="16"/>
          <w:szCs w:val="16"/>
          <w:shd w:val="clear" w:color="auto" w:fill="FFFFFF"/>
          <w:lang w:val="uk-UA"/>
        </w:rPr>
        <w:t xml:space="preserve"> ПрАТ «</w:t>
      </w:r>
      <w:r w:rsidR="008E78F0" w:rsidRPr="009F7FB7">
        <w:rPr>
          <w:rFonts w:ascii="Times New Roman" w:hAnsi="Times New Roman" w:cs="Times New Roman"/>
          <w:b/>
          <w:bCs/>
          <w:sz w:val="16"/>
          <w:szCs w:val="16"/>
          <w:shd w:val="clear" w:color="auto" w:fill="FFFFFF"/>
          <w:lang w:val="uk-UA"/>
        </w:rPr>
        <w:t>УМАНЬГАЗ</w:t>
      </w:r>
      <w:r w:rsidR="000E3E65" w:rsidRPr="009F7FB7">
        <w:rPr>
          <w:rFonts w:ascii="Times New Roman" w:hAnsi="Times New Roman" w:cs="Times New Roman"/>
          <w:b/>
          <w:bCs/>
          <w:sz w:val="16"/>
          <w:szCs w:val="16"/>
          <w:shd w:val="clear" w:color="auto" w:fill="FFFFFF"/>
          <w:lang w:val="uk-UA"/>
        </w:rPr>
        <w:t xml:space="preserve">»  </w:t>
      </w:r>
      <w:r w:rsidR="008303AB" w:rsidRPr="009F7FB7">
        <w:rPr>
          <w:rFonts w:ascii="Times New Roman" w:hAnsi="Times New Roman" w:cs="Times New Roman"/>
          <w:b/>
          <w:bCs/>
          <w:sz w:val="16"/>
          <w:szCs w:val="16"/>
          <w:lang w:val="uk-UA"/>
        </w:rPr>
        <w:t>0800 50-45-67</w:t>
      </w:r>
      <w:r w:rsidR="00132D30" w:rsidRPr="009F7FB7">
        <w:rPr>
          <w:rFonts w:ascii="Times New Roman" w:hAnsi="Times New Roman" w:cs="Times New Roman"/>
          <w:b/>
          <w:bCs/>
          <w:sz w:val="16"/>
          <w:szCs w:val="16"/>
          <w:lang w:val="uk-UA"/>
        </w:rPr>
        <w:t xml:space="preserve"> </w:t>
      </w:r>
    </w:p>
    <w:p w14:paraId="70875429" w14:textId="67492AE6" w:rsidR="00132D30" w:rsidRPr="009F7FB7" w:rsidRDefault="00132D30" w:rsidP="000E3E65">
      <w:pPr>
        <w:shd w:val="clear" w:color="auto" w:fill="FFFFFF"/>
        <w:spacing w:after="0" w:line="240" w:lineRule="auto"/>
        <w:ind w:left="426"/>
        <w:rPr>
          <w:rFonts w:ascii="Times New Roman" w:eastAsia="Times New Roman" w:hAnsi="Times New Roman" w:cs="Times New Roman"/>
          <w:b/>
          <w:bCs/>
          <w:sz w:val="16"/>
          <w:szCs w:val="16"/>
          <w:lang w:val="uk-UA"/>
        </w:rPr>
      </w:pPr>
      <w:r w:rsidRPr="009F7FB7">
        <w:rPr>
          <w:rFonts w:ascii="Times New Roman" w:eastAsia="Times New Roman" w:hAnsi="Times New Roman" w:cs="Times New Roman"/>
          <w:b/>
          <w:bCs/>
          <w:sz w:val="16"/>
          <w:szCs w:val="16"/>
          <w:lang w:val="uk-UA"/>
        </w:rPr>
        <w:t>Центр обслуговування клієнтів ПрАТ «</w:t>
      </w:r>
      <w:r w:rsidR="008E78F0" w:rsidRPr="009F7FB7">
        <w:rPr>
          <w:rFonts w:ascii="Times New Roman" w:eastAsia="Times New Roman" w:hAnsi="Times New Roman" w:cs="Times New Roman"/>
          <w:b/>
          <w:bCs/>
          <w:sz w:val="16"/>
          <w:szCs w:val="16"/>
          <w:lang w:val="uk-UA"/>
        </w:rPr>
        <w:t>УМАНЬГАЗ</w:t>
      </w:r>
      <w:r w:rsidRPr="009F7FB7">
        <w:rPr>
          <w:rFonts w:ascii="Times New Roman" w:eastAsia="Times New Roman" w:hAnsi="Times New Roman" w:cs="Times New Roman"/>
          <w:b/>
          <w:bCs/>
          <w:sz w:val="16"/>
          <w:szCs w:val="16"/>
          <w:lang w:val="uk-UA"/>
        </w:rPr>
        <w:t>»</w:t>
      </w:r>
    </w:p>
    <w:p w14:paraId="12B49DA3" w14:textId="77777777" w:rsidR="00132D30" w:rsidRPr="009F7FB7" w:rsidRDefault="00132D30" w:rsidP="00132D30">
      <w:pPr>
        <w:numPr>
          <w:ilvl w:val="0"/>
          <w:numId w:val="3"/>
        </w:numPr>
        <w:shd w:val="clear" w:color="auto" w:fill="FFFFFF"/>
        <w:spacing w:after="0" w:line="240" w:lineRule="auto"/>
        <w:ind w:left="1080" w:right="360"/>
        <w:rPr>
          <w:rFonts w:ascii="Times New Roman" w:eastAsia="Times New Roman" w:hAnsi="Times New Roman" w:cs="Times New Roman"/>
          <w:sz w:val="16"/>
          <w:szCs w:val="16"/>
          <w:lang w:val="uk-UA"/>
        </w:rPr>
      </w:pPr>
      <w:r w:rsidRPr="009F7FB7">
        <w:rPr>
          <w:rFonts w:ascii="Times New Roman" w:eastAsia="Times New Roman" w:hAnsi="Times New Roman" w:cs="Times New Roman"/>
          <w:sz w:val="16"/>
          <w:szCs w:val="16"/>
          <w:lang w:val="uk-UA"/>
        </w:rPr>
        <w:t>адреса: вул. Небесної Сотні 17/1, м. Умань, Черкаська область, 20300;</w:t>
      </w:r>
    </w:p>
    <w:p w14:paraId="361029B1" w14:textId="77777777" w:rsidR="00132D30" w:rsidRPr="009F7FB7" w:rsidRDefault="00132D30" w:rsidP="00132D30">
      <w:pPr>
        <w:numPr>
          <w:ilvl w:val="0"/>
          <w:numId w:val="3"/>
        </w:numPr>
        <w:shd w:val="clear" w:color="auto" w:fill="FFFFFF"/>
        <w:spacing w:after="0" w:line="240" w:lineRule="auto"/>
        <w:ind w:left="1080" w:right="360"/>
        <w:rPr>
          <w:rFonts w:ascii="Times New Roman" w:eastAsia="Times New Roman" w:hAnsi="Times New Roman" w:cs="Times New Roman"/>
          <w:sz w:val="16"/>
          <w:szCs w:val="16"/>
          <w:lang w:val="uk-UA"/>
        </w:rPr>
      </w:pPr>
      <w:r w:rsidRPr="009F7FB7">
        <w:rPr>
          <w:rFonts w:ascii="Times New Roman" w:eastAsia="Times New Roman" w:hAnsi="Times New Roman" w:cs="Times New Roman"/>
          <w:sz w:val="16"/>
          <w:szCs w:val="16"/>
          <w:lang w:val="uk-UA"/>
        </w:rPr>
        <w:t>телефони: (04744) 4-11-04, (04744) 4-11-05;</w:t>
      </w:r>
    </w:p>
    <w:p w14:paraId="4B66DCFE" w14:textId="050668D6" w:rsidR="002F32DB" w:rsidRPr="009072E5" w:rsidRDefault="009A5519" w:rsidP="003872DD">
      <w:pPr>
        <w:spacing w:after="0"/>
        <w:ind w:firstLine="240"/>
        <w:jc w:val="both"/>
        <w:rPr>
          <w:rFonts w:ascii="Times New Roman" w:hAnsi="Times New Roman" w:cs="Times New Roman"/>
          <w:strike/>
          <w:sz w:val="16"/>
          <w:szCs w:val="16"/>
          <w:lang w:val="uk-UA"/>
        </w:rPr>
      </w:pPr>
      <w:bookmarkStart w:id="53" w:name="80"/>
      <w:bookmarkEnd w:id="52"/>
      <w:r w:rsidRPr="00635FD6">
        <w:rPr>
          <w:rFonts w:ascii="Times New Roman" w:hAnsi="Times New Roman" w:cs="Times New Roman"/>
          <w:sz w:val="16"/>
          <w:szCs w:val="16"/>
          <w:lang w:val="uk-UA"/>
        </w:rPr>
        <w:t>3) шляхом зазначення показань у сплаченому рахунку</w:t>
      </w:r>
      <w:r w:rsidR="00640CF8">
        <w:rPr>
          <w:rFonts w:ascii="Times New Roman" w:hAnsi="Times New Roman" w:cs="Times New Roman"/>
          <w:strike/>
          <w:sz w:val="16"/>
          <w:szCs w:val="16"/>
          <w:lang w:val="uk-UA"/>
        </w:rPr>
        <w:t>;</w:t>
      </w:r>
    </w:p>
    <w:p w14:paraId="4438E2C7" w14:textId="77777777" w:rsidR="002F32DB" w:rsidRPr="000E3E65" w:rsidRDefault="009A5519" w:rsidP="003872DD">
      <w:pPr>
        <w:spacing w:after="0"/>
        <w:ind w:firstLine="240"/>
        <w:jc w:val="both"/>
        <w:rPr>
          <w:rFonts w:ascii="Times New Roman" w:hAnsi="Times New Roman" w:cs="Times New Roman"/>
          <w:sz w:val="16"/>
          <w:szCs w:val="16"/>
          <w:lang w:val="uk-UA"/>
        </w:rPr>
      </w:pPr>
      <w:bookmarkStart w:id="54" w:name="81"/>
      <w:bookmarkEnd w:id="53"/>
      <w:r w:rsidRPr="000E3E65">
        <w:rPr>
          <w:rFonts w:ascii="Times New Roman" w:hAnsi="Times New Roman" w:cs="Times New Roman"/>
          <w:sz w:val="16"/>
          <w:szCs w:val="16"/>
          <w:lang w:val="uk-UA"/>
        </w:rPr>
        <w:t>4) на електронну адресу.</w:t>
      </w:r>
    </w:p>
    <w:p w14:paraId="5560B25A" w14:textId="77777777" w:rsidR="002F32DB" w:rsidRPr="00E928F6" w:rsidRDefault="009A5519" w:rsidP="003872DD">
      <w:pPr>
        <w:spacing w:after="0"/>
        <w:ind w:firstLine="240"/>
        <w:jc w:val="both"/>
        <w:rPr>
          <w:rFonts w:ascii="Arial" w:hAnsi="Arial" w:cs="Arial"/>
          <w:sz w:val="16"/>
          <w:szCs w:val="16"/>
          <w:lang w:val="uk-UA"/>
        </w:rPr>
      </w:pPr>
      <w:bookmarkStart w:id="55" w:name="82"/>
      <w:bookmarkEnd w:id="54"/>
      <w:r w:rsidRPr="000E3E65">
        <w:rPr>
          <w:rFonts w:ascii="Times New Roman" w:hAnsi="Times New Roman" w:cs="Times New Roman"/>
          <w:sz w:val="16"/>
          <w:szCs w:val="16"/>
          <w:lang w:val="uk-UA"/>
        </w:rPr>
        <w:t>У разі неотримання до 06 числа місяця, що настає за розрахунковим, показань</w:t>
      </w:r>
      <w:r w:rsidRPr="000E3E65">
        <w:rPr>
          <w:rFonts w:ascii="Arial" w:hAnsi="Arial" w:cs="Arial"/>
          <w:sz w:val="16"/>
          <w:szCs w:val="16"/>
          <w:lang w:val="uk-UA"/>
        </w:rPr>
        <w:t xml:space="preserve"> </w:t>
      </w:r>
      <w:r w:rsidRPr="00E928F6">
        <w:rPr>
          <w:rFonts w:ascii="Arial" w:hAnsi="Arial" w:cs="Arial"/>
          <w:color w:val="000000"/>
          <w:sz w:val="16"/>
          <w:szCs w:val="16"/>
          <w:lang w:val="uk-UA"/>
        </w:rPr>
        <w:t>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надасть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w:t>
      </w:r>
    </w:p>
    <w:p w14:paraId="79A6FA2A" w14:textId="77777777" w:rsidR="002F32DB" w:rsidRPr="00E928F6" w:rsidRDefault="009A5519" w:rsidP="003872DD">
      <w:pPr>
        <w:spacing w:after="0"/>
        <w:ind w:firstLine="240"/>
        <w:jc w:val="both"/>
        <w:rPr>
          <w:rFonts w:ascii="Arial" w:hAnsi="Arial" w:cs="Arial"/>
          <w:sz w:val="16"/>
          <w:szCs w:val="16"/>
          <w:lang w:val="uk-UA"/>
        </w:rPr>
      </w:pPr>
      <w:bookmarkStart w:id="56" w:name="83"/>
      <w:bookmarkEnd w:id="55"/>
      <w:r w:rsidRPr="00E928F6">
        <w:rPr>
          <w:rFonts w:ascii="Arial" w:hAnsi="Arial" w:cs="Arial"/>
          <w:color w:val="000000"/>
          <w:sz w:val="16"/>
          <w:szCs w:val="16"/>
          <w:lang w:val="uk-UA"/>
        </w:rPr>
        <w:t>Оператор ГРМ має право здійснювати контрольні зняття показань лічильника природного газу Споживача.</w:t>
      </w:r>
    </w:p>
    <w:p w14:paraId="15D80470" w14:textId="77777777" w:rsidR="002F32DB" w:rsidRPr="00E928F6" w:rsidRDefault="009A5519" w:rsidP="003872DD">
      <w:pPr>
        <w:spacing w:after="0"/>
        <w:ind w:firstLine="240"/>
        <w:jc w:val="both"/>
        <w:rPr>
          <w:rFonts w:ascii="Arial" w:hAnsi="Arial" w:cs="Arial"/>
          <w:sz w:val="16"/>
          <w:szCs w:val="16"/>
          <w:lang w:val="uk-UA"/>
        </w:rPr>
      </w:pPr>
      <w:bookmarkStart w:id="57" w:name="84"/>
      <w:bookmarkEnd w:id="56"/>
      <w:r w:rsidRPr="00E928F6">
        <w:rPr>
          <w:rFonts w:ascii="Arial" w:hAnsi="Arial" w:cs="Arial"/>
          <w:color w:val="000000"/>
          <w:sz w:val="16"/>
          <w:szCs w:val="16"/>
          <w:lang w:val="uk-UA"/>
        </w:rPr>
        <w:t>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w:t>
      </w:r>
    </w:p>
    <w:p w14:paraId="1B2EF4D0" w14:textId="77777777" w:rsidR="002F32DB" w:rsidRPr="00E928F6" w:rsidRDefault="009A5519" w:rsidP="003872DD">
      <w:pPr>
        <w:spacing w:after="0"/>
        <w:ind w:firstLine="240"/>
        <w:jc w:val="both"/>
        <w:rPr>
          <w:rFonts w:ascii="Arial" w:hAnsi="Arial" w:cs="Arial"/>
          <w:sz w:val="16"/>
          <w:szCs w:val="16"/>
          <w:lang w:val="uk-UA"/>
        </w:rPr>
      </w:pPr>
      <w:bookmarkStart w:id="58" w:name="85"/>
      <w:bookmarkEnd w:id="57"/>
      <w:r w:rsidRPr="00E928F6">
        <w:rPr>
          <w:rFonts w:ascii="Arial" w:hAnsi="Arial" w:cs="Arial"/>
          <w:color w:val="000000"/>
          <w:sz w:val="16"/>
          <w:szCs w:val="16"/>
          <w:lang w:val="uk-UA"/>
        </w:rPr>
        <w:t>Якщо об'єкт Споживача розміщений в багатоквартирному будинку (гуртожитку), що обладнаний загальнобудинковим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 затвердженого постановою Кабінету Міністрів України від 16 травня 2002 року N 620 (зі змінами).</w:t>
      </w:r>
    </w:p>
    <w:p w14:paraId="737284E9" w14:textId="77777777" w:rsidR="002F32DB" w:rsidRPr="00E928F6" w:rsidRDefault="009A5519" w:rsidP="003872DD">
      <w:pPr>
        <w:spacing w:after="0"/>
        <w:ind w:firstLine="240"/>
        <w:jc w:val="both"/>
        <w:rPr>
          <w:rFonts w:ascii="Arial" w:hAnsi="Arial" w:cs="Arial"/>
          <w:sz w:val="16"/>
          <w:szCs w:val="16"/>
          <w:lang w:val="uk-UA"/>
        </w:rPr>
      </w:pPr>
      <w:bookmarkStart w:id="59" w:name="86"/>
      <w:bookmarkEnd w:id="58"/>
      <w:r w:rsidRPr="00E928F6">
        <w:rPr>
          <w:rFonts w:ascii="Arial" w:hAnsi="Arial" w:cs="Arial"/>
          <w:color w:val="000000"/>
          <w:sz w:val="16"/>
          <w:szCs w:val="16"/>
          <w:lang w:val="uk-UA"/>
        </w:rPr>
        <w:t>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кВт·год, в - Гкал, в - МДж.</w:t>
      </w:r>
    </w:p>
    <w:p w14:paraId="0B61C513" w14:textId="77777777" w:rsidR="002F32DB" w:rsidRPr="00E928F6" w:rsidRDefault="009A5519" w:rsidP="003872DD">
      <w:pPr>
        <w:spacing w:after="0"/>
        <w:ind w:firstLine="240"/>
        <w:jc w:val="both"/>
        <w:rPr>
          <w:rFonts w:ascii="Arial" w:hAnsi="Arial" w:cs="Arial"/>
          <w:sz w:val="16"/>
          <w:szCs w:val="16"/>
          <w:lang w:val="uk-UA"/>
        </w:rPr>
      </w:pPr>
      <w:bookmarkStart w:id="60" w:name="87"/>
      <w:bookmarkEnd w:id="59"/>
      <w:r w:rsidRPr="00E928F6">
        <w:rPr>
          <w:rFonts w:ascii="Arial" w:hAnsi="Arial" w:cs="Arial"/>
          <w:color w:val="000000"/>
          <w:sz w:val="16"/>
          <w:szCs w:val="16"/>
          <w:lang w:val="uk-UA"/>
        </w:rPr>
        <w:t>Дані про об'єм (м куб.) та обсяг (кВт·год, Гкал,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40D22911" w14:textId="77777777" w:rsidR="002F32DB" w:rsidRPr="00E928F6" w:rsidRDefault="009A5519" w:rsidP="003872DD">
      <w:pPr>
        <w:spacing w:after="0"/>
        <w:ind w:firstLine="240"/>
        <w:jc w:val="both"/>
        <w:rPr>
          <w:rFonts w:ascii="Arial" w:hAnsi="Arial" w:cs="Arial"/>
          <w:sz w:val="16"/>
          <w:szCs w:val="16"/>
          <w:lang w:val="uk-UA"/>
        </w:rPr>
      </w:pPr>
      <w:bookmarkStart w:id="61" w:name="88"/>
      <w:bookmarkEnd w:id="60"/>
      <w:r w:rsidRPr="00E928F6">
        <w:rPr>
          <w:rFonts w:ascii="Arial" w:hAnsi="Arial" w:cs="Arial"/>
          <w:color w:val="000000"/>
          <w:sz w:val="16"/>
          <w:szCs w:val="16"/>
          <w:lang w:val="uk-UA"/>
        </w:rPr>
        <w:t>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w:t>
      </w:r>
    </w:p>
    <w:p w14:paraId="597E4FBC" w14:textId="77777777" w:rsidR="002F32DB" w:rsidRPr="00E928F6" w:rsidRDefault="009A5519" w:rsidP="003872DD">
      <w:pPr>
        <w:spacing w:after="0"/>
        <w:ind w:firstLine="240"/>
        <w:jc w:val="both"/>
        <w:rPr>
          <w:rFonts w:ascii="Arial" w:hAnsi="Arial" w:cs="Arial"/>
          <w:sz w:val="16"/>
          <w:szCs w:val="16"/>
          <w:lang w:val="uk-UA"/>
        </w:rPr>
      </w:pPr>
      <w:bookmarkStart w:id="62" w:name="89"/>
      <w:bookmarkEnd w:id="61"/>
      <w:r w:rsidRPr="00E928F6">
        <w:rPr>
          <w:rFonts w:ascii="Arial" w:hAnsi="Arial" w:cs="Arial"/>
          <w:color w:val="000000"/>
          <w:sz w:val="16"/>
          <w:szCs w:val="16"/>
          <w:lang w:val="uk-UA"/>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5DC5C1FA" w14:textId="77777777" w:rsidR="002F32DB" w:rsidRPr="00E928F6" w:rsidRDefault="009A5519" w:rsidP="003872DD">
      <w:pPr>
        <w:spacing w:after="0"/>
        <w:ind w:firstLine="240"/>
        <w:jc w:val="both"/>
        <w:rPr>
          <w:rFonts w:ascii="Arial" w:hAnsi="Arial" w:cs="Arial"/>
          <w:sz w:val="16"/>
          <w:szCs w:val="16"/>
          <w:lang w:val="uk-UA"/>
        </w:rPr>
      </w:pPr>
      <w:bookmarkStart w:id="63" w:name="90"/>
      <w:bookmarkEnd w:id="62"/>
      <w:r w:rsidRPr="00E928F6">
        <w:rPr>
          <w:rFonts w:ascii="Arial" w:hAnsi="Arial" w:cs="Arial"/>
          <w:color w:val="000000"/>
          <w:sz w:val="16"/>
          <w:szCs w:val="16"/>
          <w:lang w:val="uk-UA"/>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06AF7621" w14:textId="77777777" w:rsidR="002F32DB" w:rsidRPr="00E928F6" w:rsidRDefault="009A5519" w:rsidP="003872DD">
      <w:pPr>
        <w:spacing w:after="0"/>
        <w:ind w:firstLine="240"/>
        <w:jc w:val="both"/>
        <w:rPr>
          <w:rFonts w:ascii="Arial" w:hAnsi="Arial" w:cs="Arial"/>
          <w:sz w:val="16"/>
          <w:szCs w:val="16"/>
          <w:lang w:val="uk-UA"/>
        </w:rPr>
      </w:pPr>
      <w:bookmarkStart w:id="64" w:name="350"/>
      <w:bookmarkEnd w:id="63"/>
      <w:r w:rsidRPr="00E928F6">
        <w:rPr>
          <w:rFonts w:ascii="Arial" w:hAnsi="Arial" w:cs="Arial"/>
          <w:color w:val="000000"/>
          <w:sz w:val="16"/>
          <w:szCs w:val="16"/>
          <w:lang w:val="uk-UA"/>
        </w:rPr>
        <w:t>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акта звіряння та даними Оператора ГРМ по особовому рахунку такого споживача проводяться коригування відповідно до підписаного акта звіряння фактично використаних об'єктом споживача об'ємів природного газу.</w:t>
      </w:r>
    </w:p>
    <w:p w14:paraId="14538F75" w14:textId="77777777" w:rsidR="002F32DB" w:rsidRPr="00E928F6" w:rsidRDefault="009A5519" w:rsidP="009D10DB">
      <w:pPr>
        <w:pStyle w:val="3"/>
        <w:spacing w:after="0"/>
        <w:jc w:val="center"/>
        <w:rPr>
          <w:rFonts w:ascii="Arial" w:hAnsi="Arial" w:cs="Arial"/>
          <w:sz w:val="16"/>
          <w:szCs w:val="16"/>
          <w:lang w:val="uk-UA"/>
        </w:rPr>
      </w:pPr>
      <w:bookmarkStart w:id="65" w:name="91"/>
      <w:bookmarkEnd w:id="64"/>
      <w:r w:rsidRPr="00E928F6">
        <w:rPr>
          <w:rFonts w:ascii="Arial" w:hAnsi="Arial" w:cs="Arial"/>
          <w:color w:val="000000"/>
          <w:sz w:val="16"/>
          <w:szCs w:val="16"/>
          <w:lang w:val="uk-UA"/>
        </w:rPr>
        <w:t>VI. Порядок розрахунків</w:t>
      </w:r>
    </w:p>
    <w:p w14:paraId="64B32935" w14:textId="77777777" w:rsidR="002F32DB" w:rsidRPr="00E928F6" w:rsidRDefault="009A5519" w:rsidP="003872DD">
      <w:pPr>
        <w:spacing w:after="0"/>
        <w:ind w:firstLine="240"/>
        <w:jc w:val="both"/>
        <w:rPr>
          <w:rFonts w:ascii="Arial" w:hAnsi="Arial" w:cs="Arial"/>
          <w:sz w:val="16"/>
          <w:szCs w:val="16"/>
          <w:lang w:val="uk-UA"/>
        </w:rPr>
      </w:pPr>
      <w:bookmarkStart w:id="66" w:name="92"/>
      <w:bookmarkEnd w:id="65"/>
      <w:r w:rsidRPr="00E928F6">
        <w:rPr>
          <w:rFonts w:ascii="Arial" w:hAnsi="Arial" w:cs="Arial"/>
          <w:color w:val="000000"/>
          <w:sz w:val="16"/>
          <w:szCs w:val="16"/>
          <w:lang w:val="uk-UA"/>
        </w:rPr>
        <w:t>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Кодексу газорозподільних систем.</w:t>
      </w:r>
    </w:p>
    <w:p w14:paraId="4840CED0" w14:textId="77777777" w:rsidR="002F32DB" w:rsidRPr="00E928F6" w:rsidRDefault="009A5519" w:rsidP="003872DD">
      <w:pPr>
        <w:spacing w:after="0"/>
        <w:ind w:firstLine="240"/>
        <w:jc w:val="both"/>
        <w:rPr>
          <w:rFonts w:ascii="Arial" w:hAnsi="Arial" w:cs="Arial"/>
          <w:sz w:val="16"/>
          <w:szCs w:val="16"/>
          <w:lang w:val="uk-UA"/>
        </w:rPr>
      </w:pPr>
      <w:bookmarkStart w:id="67" w:name="93"/>
      <w:bookmarkEnd w:id="66"/>
      <w:r w:rsidRPr="00E928F6">
        <w:rPr>
          <w:rFonts w:ascii="Arial" w:hAnsi="Arial" w:cs="Arial"/>
          <w:color w:val="000000"/>
          <w:sz w:val="16"/>
          <w:szCs w:val="16"/>
          <w:lang w:val="uk-UA"/>
        </w:rPr>
        <w:t>6.2. Тариф, встановлений згідно з пунктом 6.1 цього розділу, є обов'язковим для Сторін з дати набрання чинності постановою Регулятора щодо його встановлення.</w:t>
      </w:r>
    </w:p>
    <w:p w14:paraId="794AE55D" w14:textId="77777777" w:rsidR="002F32DB" w:rsidRPr="00E928F6" w:rsidRDefault="009A5519" w:rsidP="003872DD">
      <w:pPr>
        <w:spacing w:after="0"/>
        <w:ind w:firstLine="240"/>
        <w:jc w:val="both"/>
        <w:rPr>
          <w:rFonts w:ascii="Arial" w:hAnsi="Arial" w:cs="Arial"/>
          <w:sz w:val="16"/>
          <w:szCs w:val="16"/>
          <w:lang w:val="uk-UA"/>
        </w:rPr>
      </w:pPr>
      <w:bookmarkStart w:id="68" w:name="309"/>
      <w:bookmarkEnd w:id="67"/>
      <w:r w:rsidRPr="00E928F6">
        <w:rPr>
          <w:rFonts w:ascii="Arial" w:hAnsi="Arial" w:cs="Arial"/>
          <w:color w:val="000000"/>
          <w:sz w:val="16"/>
          <w:szCs w:val="16"/>
          <w:lang w:val="uk-UA"/>
        </w:rPr>
        <w:t>До встановлення тарифів на послуги розподілу природного газу, виходячи з величини річної замовленої потужності об'єкта споживача відповідно до Кодексу газорозподільних систем, оплата послуг здійснюється за тарифами, встановленими Регулятором для Оператора ГРМ, за фізичний обсяг розподілу природного газу.</w:t>
      </w:r>
    </w:p>
    <w:p w14:paraId="494E1EE4" w14:textId="77777777" w:rsidR="002F32DB" w:rsidRPr="00E928F6" w:rsidRDefault="009A5519" w:rsidP="003872DD">
      <w:pPr>
        <w:spacing w:after="0"/>
        <w:ind w:firstLine="240"/>
        <w:jc w:val="both"/>
        <w:rPr>
          <w:rFonts w:ascii="Arial" w:hAnsi="Arial" w:cs="Arial"/>
          <w:sz w:val="16"/>
          <w:szCs w:val="16"/>
          <w:lang w:val="uk-UA"/>
        </w:rPr>
      </w:pPr>
      <w:bookmarkStart w:id="69" w:name="324"/>
      <w:bookmarkEnd w:id="68"/>
      <w:r w:rsidRPr="00E928F6">
        <w:rPr>
          <w:rFonts w:ascii="Arial" w:hAnsi="Arial" w:cs="Arial"/>
          <w:color w:val="000000"/>
          <w:sz w:val="16"/>
          <w:szCs w:val="16"/>
          <w:lang w:val="uk-UA"/>
        </w:rPr>
        <w:t>6.3. Величина річної замовленої потужності об'єкта (об'єктів) Споживача на розрахунковий календарний рік визначається відповідно до Кодексу ГРМ.</w:t>
      </w:r>
    </w:p>
    <w:p w14:paraId="5503DF47" w14:textId="77777777" w:rsidR="002F32DB" w:rsidRPr="00E928F6" w:rsidRDefault="009A5519" w:rsidP="003872DD">
      <w:pPr>
        <w:spacing w:after="0"/>
        <w:ind w:firstLine="240"/>
        <w:jc w:val="both"/>
        <w:rPr>
          <w:rFonts w:ascii="Arial" w:hAnsi="Arial" w:cs="Arial"/>
          <w:sz w:val="16"/>
          <w:szCs w:val="16"/>
          <w:lang w:val="uk-UA"/>
        </w:rPr>
      </w:pPr>
      <w:bookmarkStart w:id="70" w:name="344"/>
      <w:bookmarkEnd w:id="69"/>
      <w:r w:rsidRPr="00E928F6">
        <w:rPr>
          <w:rFonts w:ascii="Arial" w:hAnsi="Arial" w:cs="Arial"/>
          <w:color w:val="000000"/>
          <w:sz w:val="16"/>
          <w:szCs w:val="16"/>
          <w:lang w:val="uk-UA"/>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10998774" w14:textId="77777777" w:rsidR="002F32DB" w:rsidRPr="00E928F6" w:rsidRDefault="009A5519" w:rsidP="003872DD">
      <w:pPr>
        <w:spacing w:after="0"/>
        <w:ind w:firstLine="240"/>
        <w:jc w:val="both"/>
        <w:rPr>
          <w:rFonts w:ascii="Arial" w:hAnsi="Arial" w:cs="Arial"/>
          <w:sz w:val="16"/>
          <w:szCs w:val="16"/>
          <w:lang w:val="uk-UA"/>
        </w:rPr>
      </w:pPr>
      <w:bookmarkStart w:id="71" w:name="325"/>
      <w:bookmarkEnd w:id="70"/>
      <w:r w:rsidRPr="00E928F6">
        <w:rPr>
          <w:rFonts w:ascii="Arial" w:hAnsi="Arial" w:cs="Arial"/>
          <w:color w:val="000000"/>
          <w:sz w:val="16"/>
          <w:szCs w:val="16"/>
          <w:lang w:val="uk-UA"/>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6CEE2CC1" w14:textId="77777777" w:rsidR="002F32DB" w:rsidRPr="00E928F6" w:rsidRDefault="009A5519" w:rsidP="003872DD">
      <w:pPr>
        <w:spacing w:after="0"/>
        <w:ind w:firstLine="240"/>
        <w:jc w:val="both"/>
        <w:rPr>
          <w:rFonts w:ascii="Arial" w:hAnsi="Arial" w:cs="Arial"/>
          <w:sz w:val="16"/>
          <w:szCs w:val="16"/>
          <w:lang w:val="uk-UA"/>
        </w:rPr>
      </w:pPr>
      <w:bookmarkStart w:id="72" w:name="94"/>
      <w:bookmarkEnd w:id="71"/>
      <w:r w:rsidRPr="00E928F6">
        <w:rPr>
          <w:rFonts w:ascii="Arial" w:hAnsi="Arial" w:cs="Arial"/>
          <w:color w:val="000000"/>
          <w:sz w:val="16"/>
          <w:szCs w:val="16"/>
          <w:lang w:val="uk-UA"/>
        </w:rPr>
        <w:t>6.4. Розрахунковим періодом за цим Договором є календарний місяць.</w:t>
      </w:r>
    </w:p>
    <w:p w14:paraId="0837CA20" w14:textId="77777777" w:rsidR="002F32DB" w:rsidRPr="00E928F6" w:rsidRDefault="009A5519" w:rsidP="003872DD">
      <w:pPr>
        <w:spacing w:after="0"/>
        <w:ind w:firstLine="240"/>
        <w:jc w:val="both"/>
        <w:rPr>
          <w:rFonts w:ascii="Arial" w:hAnsi="Arial" w:cs="Arial"/>
          <w:sz w:val="16"/>
          <w:szCs w:val="16"/>
          <w:lang w:val="uk-UA"/>
        </w:rPr>
      </w:pPr>
      <w:bookmarkStart w:id="73" w:name="326"/>
      <w:bookmarkEnd w:id="72"/>
      <w:r w:rsidRPr="00E928F6">
        <w:rPr>
          <w:rFonts w:ascii="Arial" w:hAnsi="Arial" w:cs="Arial"/>
          <w:color w:val="000000"/>
          <w:sz w:val="16"/>
          <w:szCs w:val="16"/>
          <w:lang w:val="uk-UA"/>
        </w:rPr>
        <w:t>6.5. У випадку якщо Споживач, що не є побутовим, в установленому Кодексом ГРМ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5F51D137" w14:textId="77777777" w:rsidR="002F32DB" w:rsidRPr="00E928F6" w:rsidRDefault="009A5519" w:rsidP="003872DD">
      <w:pPr>
        <w:spacing w:after="0"/>
        <w:jc w:val="both"/>
        <w:rPr>
          <w:rFonts w:ascii="Arial" w:hAnsi="Arial" w:cs="Arial"/>
          <w:sz w:val="16"/>
          <w:szCs w:val="16"/>
          <w:lang w:val="uk-UA"/>
        </w:rPr>
      </w:pPr>
      <w:bookmarkStart w:id="74" w:name="327"/>
      <w:bookmarkEnd w:id="73"/>
      <w:r w:rsidRPr="00E928F6">
        <w:rPr>
          <w:rFonts w:ascii="Arial" w:hAnsi="Arial" w:cs="Arial"/>
          <w:color w:val="000000"/>
          <w:sz w:val="16"/>
          <w:szCs w:val="16"/>
          <w:lang w:val="uk-UA"/>
        </w:rPr>
        <w:t>В</w:t>
      </w:r>
      <w:r w:rsidRPr="00E928F6">
        <w:rPr>
          <w:rFonts w:ascii="Arial" w:hAnsi="Arial" w:cs="Arial"/>
          <w:color w:val="000000"/>
          <w:sz w:val="16"/>
          <w:szCs w:val="16"/>
          <w:vertAlign w:val="subscript"/>
          <w:lang w:val="uk-UA"/>
        </w:rPr>
        <w:t>м</w:t>
      </w:r>
      <w:r w:rsidRPr="00E928F6">
        <w:rPr>
          <w:rFonts w:ascii="Arial" w:hAnsi="Arial" w:cs="Arial"/>
          <w:color w:val="000000"/>
          <w:sz w:val="16"/>
          <w:szCs w:val="16"/>
          <w:lang w:val="uk-UA"/>
        </w:rPr>
        <w:t xml:space="preserve"> = к х Т х D,</w:t>
      </w:r>
    </w:p>
    <w:p w14:paraId="60D40F88" w14:textId="77777777" w:rsidR="002F32DB" w:rsidRPr="00E928F6" w:rsidRDefault="009A5519" w:rsidP="003872DD">
      <w:pPr>
        <w:spacing w:after="0"/>
        <w:ind w:firstLine="240"/>
        <w:jc w:val="both"/>
        <w:rPr>
          <w:rFonts w:ascii="Arial" w:hAnsi="Arial" w:cs="Arial"/>
          <w:sz w:val="16"/>
          <w:szCs w:val="16"/>
          <w:lang w:val="uk-UA"/>
        </w:rPr>
      </w:pPr>
      <w:bookmarkStart w:id="75" w:name="345"/>
      <w:bookmarkEnd w:id="74"/>
      <w:r w:rsidRPr="00E928F6">
        <w:rPr>
          <w:rFonts w:ascii="Arial" w:hAnsi="Arial" w:cs="Arial"/>
          <w:color w:val="000000"/>
          <w:sz w:val="16"/>
          <w:szCs w:val="16"/>
          <w:lang w:val="uk-UA"/>
        </w:rPr>
        <w:t>де к = 1,1 - 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p w14:paraId="4264CB78" w14:textId="77777777" w:rsidR="002F32DB" w:rsidRPr="00E928F6" w:rsidRDefault="009A5519" w:rsidP="003872DD">
      <w:pPr>
        <w:spacing w:after="0"/>
        <w:ind w:firstLine="240"/>
        <w:jc w:val="both"/>
        <w:rPr>
          <w:rFonts w:ascii="Arial" w:hAnsi="Arial" w:cs="Arial"/>
          <w:sz w:val="16"/>
          <w:szCs w:val="16"/>
          <w:lang w:val="uk-UA"/>
        </w:rPr>
      </w:pPr>
      <w:bookmarkStart w:id="76" w:name="329"/>
      <w:bookmarkEnd w:id="75"/>
      <w:r w:rsidRPr="00E928F6">
        <w:rPr>
          <w:rFonts w:ascii="Arial" w:hAnsi="Arial" w:cs="Arial"/>
          <w:color w:val="000000"/>
          <w:sz w:val="16"/>
          <w:szCs w:val="16"/>
          <w:lang w:val="uk-UA"/>
        </w:rPr>
        <w:t>к = 1,5 - у випадку замовлення річної потужності Споживачем, що не є побутовим;</w:t>
      </w:r>
    </w:p>
    <w:p w14:paraId="2FDE861F" w14:textId="77777777" w:rsidR="002F32DB" w:rsidRPr="00E928F6" w:rsidRDefault="009A5519" w:rsidP="003872DD">
      <w:pPr>
        <w:spacing w:after="0"/>
        <w:ind w:firstLine="240"/>
        <w:jc w:val="both"/>
        <w:rPr>
          <w:rFonts w:ascii="Arial" w:hAnsi="Arial" w:cs="Arial"/>
          <w:sz w:val="16"/>
          <w:szCs w:val="16"/>
          <w:lang w:val="uk-UA"/>
        </w:rPr>
      </w:pPr>
      <w:bookmarkStart w:id="77" w:name="330"/>
      <w:bookmarkEnd w:id="76"/>
      <w:r w:rsidRPr="00E928F6">
        <w:rPr>
          <w:rFonts w:ascii="Arial" w:hAnsi="Arial" w:cs="Arial"/>
          <w:color w:val="000000"/>
          <w:sz w:val="16"/>
          <w:szCs w:val="16"/>
          <w:lang w:val="uk-UA"/>
        </w:rPr>
        <w:t>Т - тариф на розподіл природного газу Оператора ГРМ, встановлений Регулятором;</w:t>
      </w:r>
    </w:p>
    <w:p w14:paraId="06CC30B3" w14:textId="77777777" w:rsidR="002F32DB" w:rsidRPr="00E928F6" w:rsidRDefault="009A5519" w:rsidP="003872DD">
      <w:pPr>
        <w:spacing w:after="0"/>
        <w:ind w:firstLine="240"/>
        <w:jc w:val="both"/>
        <w:rPr>
          <w:rFonts w:ascii="Arial" w:hAnsi="Arial" w:cs="Arial"/>
          <w:sz w:val="16"/>
          <w:szCs w:val="16"/>
          <w:lang w:val="uk-UA"/>
        </w:rPr>
      </w:pPr>
      <w:bookmarkStart w:id="78" w:name="331"/>
      <w:bookmarkEnd w:id="77"/>
      <w:r w:rsidRPr="00E928F6">
        <w:rPr>
          <w:rFonts w:ascii="Arial" w:hAnsi="Arial" w:cs="Arial"/>
          <w:noProof/>
          <w:sz w:val="16"/>
          <w:szCs w:val="16"/>
          <w:lang w:val="uk-UA"/>
        </w:rPr>
        <w:lastRenderedPageBreak/>
        <w:drawing>
          <wp:inline distT="0" distB="0" distL="0" distR="0" wp14:anchorId="101F81FD" wp14:editId="23CA90DE">
            <wp:extent cx="1600200" cy="241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00200" cy="241300"/>
                    </a:xfrm>
                    <a:prstGeom prst="rect">
                      <a:avLst/>
                    </a:prstGeom>
                  </pic:spPr>
                </pic:pic>
              </a:graphicData>
            </a:graphic>
          </wp:inline>
        </w:drawing>
      </w:r>
      <w:r w:rsidRPr="00E928F6">
        <w:rPr>
          <w:rFonts w:ascii="Arial" w:hAnsi="Arial" w:cs="Arial"/>
          <w:color w:val="000000"/>
          <w:sz w:val="16"/>
          <w:szCs w:val="16"/>
          <w:lang w:val="uk-UA"/>
        </w:rPr>
        <w:t xml:space="preserve"> , при розрахунку оплати вартості перевищення річної замовленої потужності у першому місяці, в якому було допущено таке перевищення;</w:t>
      </w:r>
    </w:p>
    <w:p w14:paraId="627509E8" w14:textId="77777777" w:rsidR="002F32DB" w:rsidRPr="00E928F6" w:rsidRDefault="009A5519" w:rsidP="003872DD">
      <w:pPr>
        <w:spacing w:after="0"/>
        <w:ind w:firstLine="240"/>
        <w:jc w:val="both"/>
        <w:rPr>
          <w:rFonts w:ascii="Arial" w:hAnsi="Arial" w:cs="Arial"/>
          <w:sz w:val="16"/>
          <w:szCs w:val="16"/>
          <w:lang w:val="uk-UA"/>
        </w:rPr>
      </w:pPr>
      <w:bookmarkStart w:id="79" w:name="332"/>
      <w:bookmarkEnd w:id="78"/>
      <w:r w:rsidRPr="00E928F6">
        <w:rPr>
          <w:rFonts w:ascii="Arial" w:hAnsi="Arial" w:cs="Arial"/>
          <w:noProof/>
          <w:sz w:val="16"/>
          <w:szCs w:val="16"/>
          <w:lang w:val="uk-UA"/>
        </w:rPr>
        <w:drawing>
          <wp:inline distT="0" distB="0" distL="0" distR="0" wp14:anchorId="2D2452D7" wp14:editId="658AD2CD">
            <wp:extent cx="1460500" cy="241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60500" cy="241300"/>
                    </a:xfrm>
                    <a:prstGeom prst="rect">
                      <a:avLst/>
                    </a:prstGeom>
                  </pic:spPr>
                </pic:pic>
              </a:graphicData>
            </a:graphic>
          </wp:inline>
        </w:drawing>
      </w:r>
      <w:r w:rsidRPr="00E928F6">
        <w:rPr>
          <w:rFonts w:ascii="Arial" w:hAnsi="Arial" w:cs="Arial"/>
          <w:color w:val="000000"/>
          <w:sz w:val="16"/>
          <w:szCs w:val="16"/>
          <w:lang w:val="uk-UA"/>
        </w:rPr>
        <w:t xml:space="preserve"> , 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p w14:paraId="3F0A030A" w14:textId="77777777" w:rsidR="002F32DB" w:rsidRPr="00E928F6" w:rsidRDefault="009A5519" w:rsidP="003872DD">
      <w:pPr>
        <w:spacing w:after="0"/>
        <w:ind w:firstLine="240"/>
        <w:jc w:val="both"/>
        <w:rPr>
          <w:rFonts w:ascii="Arial" w:hAnsi="Arial" w:cs="Arial"/>
          <w:sz w:val="16"/>
          <w:szCs w:val="16"/>
          <w:lang w:val="uk-UA"/>
        </w:rPr>
      </w:pPr>
      <w:bookmarkStart w:id="80" w:name="333"/>
      <w:bookmarkEnd w:id="79"/>
      <w:r w:rsidRPr="00E928F6">
        <w:rPr>
          <w:rFonts w:ascii="Arial" w:hAnsi="Arial" w:cs="Arial"/>
          <w:noProof/>
          <w:sz w:val="16"/>
          <w:szCs w:val="16"/>
          <w:lang w:val="uk-UA"/>
        </w:rPr>
        <w:drawing>
          <wp:inline distT="0" distB="0" distL="0" distR="0" wp14:anchorId="19C5F45E" wp14:editId="5A3C7138">
            <wp:extent cx="431800" cy="241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1800" cy="241300"/>
                    </a:xfrm>
                    <a:prstGeom prst="rect">
                      <a:avLst/>
                    </a:prstGeom>
                  </pic:spPr>
                </pic:pic>
              </a:graphicData>
            </a:graphic>
          </wp:inline>
        </w:drawing>
      </w:r>
      <w:r w:rsidRPr="00E928F6">
        <w:rPr>
          <w:rFonts w:ascii="Arial" w:hAnsi="Arial" w:cs="Arial"/>
          <w:color w:val="000000"/>
          <w:sz w:val="16"/>
          <w:szCs w:val="16"/>
          <w:lang w:val="uk-UA"/>
        </w:rPr>
        <w:t xml:space="preserve"> - 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p w14:paraId="7E2376D6" w14:textId="77777777" w:rsidR="002F32DB" w:rsidRPr="00E928F6" w:rsidRDefault="009A5519" w:rsidP="003872DD">
      <w:pPr>
        <w:spacing w:after="0"/>
        <w:ind w:firstLine="240"/>
        <w:jc w:val="both"/>
        <w:rPr>
          <w:rFonts w:ascii="Arial" w:hAnsi="Arial" w:cs="Arial"/>
          <w:sz w:val="16"/>
          <w:szCs w:val="16"/>
          <w:lang w:val="uk-UA"/>
        </w:rPr>
      </w:pPr>
      <w:bookmarkStart w:id="81" w:name="334"/>
      <w:bookmarkEnd w:id="80"/>
      <w:r w:rsidRPr="00E928F6">
        <w:rPr>
          <w:rFonts w:ascii="Arial" w:hAnsi="Arial" w:cs="Arial"/>
          <w:noProof/>
          <w:sz w:val="16"/>
          <w:szCs w:val="16"/>
          <w:lang w:val="uk-UA"/>
        </w:rPr>
        <w:drawing>
          <wp:inline distT="0" distB="0" distL="0" distR="0" wp14:anchorId="5BD05E96" wp14:editId="63C99A40">
            <wp:extent cx="444500" cy="292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500" cy="292100"/>
                    </a:xfrm>
                    <a:prstGeom prst="rect">
                      <a:avLst/>
                    </a:prstGeom>
                  </pic:spPr>
                </pic:pic>
              </a:graphicData>
            </a:graphic>
          </wp:inline>
        </w:drawing>
      </w:r>
      <w:r w:rsidRPr="00E928F6">
        <w:rPr>
          <w:rFonts w:ascii="Arial" w:hAnsi="Arial" w:cs="Arial"/>
          <w:color w:val="000000"/>
          <w:sz w:val="16"/>
          <w:szCs w:val="16"/>
          <w:lang w:val="uk-UA"/>
        </w:rPr>
        <w:t xml:space="preserve"> - 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p w14:paraId="3192F8A3" w14:textId="77777777" w:rsidR="002F32DB" w:rsidRPr="00E928F6" w:rsidRDefault="009A5519" w:rsidP="003872DD">
      <w:pPr>
        <w:spacing w:after="0"/>
        <w:ind w:firstLine="240"/>
        <w:jc w:val="both"/>
        <w:rPr>
          <w:rFonts w:ascii="Arial" w:hAnsi="Arial" w:cs="Arial"/>
          <w:sz w:val="16"/>
          <w:szCs w:val="16"/>
          <w:lang w:val="uk-UA"/>
        </w:rPr>
      </w:pPr>
      <w:bookmarkStart w:id="82" w:name="335"/>
      <w:bookmarkEnd w:id="81"/>
      <w:r w:rsidRPr="00E928F6">
        <w:rPr>
          <w:rFonts w:ascii="Arial" w:hAnsi="Arial" w:cs="Arial"/>
          <w:noProof/>
          <w:sz w:val="16"/>
          <w:szCs w:val="16"/>
          <w:lang w:val="uk-UA"/>
        </w:rPr>
        <w:drawing>
          <wp:inline distT="0" distB="0" distL="0" distR="0" wp14:anchorId="482F6975" wp14:editId="5DED9008">
            <wp:extent cx="571500" cy="203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500" cy="203200"/>
                    </a:xfrm>
                    <a:prstGeom prst="rect">
                      <a:avLst/>
                    </a:prstGeom>
                  </pic:spPr>
                </pic:pic>
              </a:graphicData>
            </a:graphic>
          </wp:inline>
        </w:drawing>
      </w:r>
      <w:r w:rsidRPr="00E928F6">
        <w:rPr>
          <w:rFonts w:ascii="Arial" w:hAnsi="Arial" w:cs="Arial"/>
          <w:color w:val="000000"/>
          <w:sz w:val="16"/>
          <w:szCs w:val="16"/>
          <w:lang w:val="uk-UA"/>
        </w:rPr>
        <w:t xml:space="preserve"> - річна замовлена потужність Споживачем.</w:t>
      </w:r>
    </w:p>
    <w:p w14:paraId="6E5959A8" w14:textId="77777777" w:rsidR="002F32DB" w:rsidRPr="00E928F6" w:rsidRDefault="009A5519" w:rsidP="003872DD">
      <w:pPr>
        <w:spacing w:after="0"/>
        <w:ind w:firstLine="240"/>
        <w:jc w:val="both"/>
        <w:rPr>
          <w:rFonts w:ascii="Arial" w:hAnsi="Arial" w:cs="Arial"/>
          <w:sz w:val="16"/>
          <w:szCs w:val="16"/>
          <w:lang w:val="uk-UA"/>
        </w:rPr>
      </w:pPr>
      <w:bookmarkStart w:id="83" w:name="336"/>
      <w:bookmarkEnd w:id="82"/>
      <w:r w:rsidRPr="00E928F6">
        <w:rPr>
          <w:rFonts w:ascii="Arial" w:hAnsi="Arial" w:cs="Arial"/>
          <w:color w:val="000000"/>
          <w:sz w:val="16"/>
          <w:szCs w:val="16"/>
          <w:lang w:val="uk-UA"/>
        </w:rPr>
        <w:t>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главою 6 розділу VI Кодексу газорозподільних систем.</w:t>
      </w:r>
    </w:p>
    <w:p w14:paraId="74D17711" w14:textId="77777777" w:rsidR="002F32DB" w:rsidRPr="00E928F6" w:rsidRDefault="009A5519" w:rsidP="003872DD">
      <w:pPr>
        <w:spacing w:after="0"/>
        <w:ind w:firstLine="240"/>
        <w:jc w:val="both"/>
        <w:rPr>
          <w:rFonts w:ascii="Arial" w:hAnsi="Arial" w:cs="Arial"/>
          <w:sz w:val="16"/>
          <w:szCs w:val="16"/>
          <w:lang w:val="uk-UA"/>
        </w:rPr>
      </w:pPr>
      <w:bookmarkStart w:id="84" w:name="337"/>
      <w:bookmarkEnd w:id="83"/>
      <w:r w:rsidRPr="00E928F6">
        <w:rPr>
          <w:rFonts w:ascii="Arial" w:hAnsi="Arial" w:cs="Arial"/>
          <w:color w:val="000000"/>
          <w:sz w:val="16"/>
          <w:szCs w:val="16"/>
          <w:lang w:val="uk-UA"/>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p>
    <w:p w14:paraId="22D1BCE4" w14:textId="77777777" w:rsidR="002F32DB" w:rsidRPr="00E928F6" w:rsidRDefault="009A5519" w:rsidP="003872DD">
      <w:pPr>
        <w:spacing w:after="0"/>
        <w:ind w:firstLine="240"/>
        <w:jc w:val="both"/>
        <w:rPr>
          <w:rFonts w:ascii="Arial" w:hAnsi="Arial" w:cs="Arial"/>
          <w:sz w:val="16"/>
          <w:szCs w:val="16"/>
          <w:lang w:val="uk-UA"/>
        </w:rPr>
      </w:pPr>
      <w:bookmarkStart w:id="85" w:name="338"/>
      <w:bookmarkEnd w:id="84"/>
      <w:r w:rsidRPr="00E928F6">
        <w:rPr>
          <w:rFonts w:ascii="Arial" w:hAnsi="Arial" w:cs="Arial"/>
          <w:color w:val="000000"/>
          <w:sz w:val="16"/>
          <w:szCs w:val="16"/>
          <w:lang w:val="uk-UA"/>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63483817" w14:textId="77777777" w:rsidR="002F32DB" w:rsidRPr="00E928F6" w:rsidRDefault="009A5519" w:rsidP="003872DD">
      <w:pPr>
        <w:spacing w:after="0"/>
        <w:ind w:firstLine="240"/>
        <w:jc w:val="both"/>
        <w:rPr>
          <w:rFonts w:ascii="Arial" w:hAnsi="Arial" w:cs="Arial"/>
          <w:sz w:val="16"/>
          <w:szCs w:val="16"/>
          <w:lang w:val="uk-UA"/>
        </w:rPr>
      </w:pPr>
      <w:bookmarkStart w:id="86" w:name="339"/>
      <w:bookmarkEnd w:id="85"/>
      <w:r w:rsidRPr="00E928F6">
        <w:rPr>
          <w:rFonts w:ascii="Arial" w:hAnsi="Arial" w:cs="Arial"/>
          <w:color w:val="000000"/>
          <w:sz w:val="16"/>
          <w:szCs w:val="16"/>
          <w:lang w:val="uk-UA"/>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649CAC36" w14:textId="77777777" w:rsidR="002F32DB" w:rsidRPr="00E928F6" w:rsidRDefault="009A5519" w:rsidP="003872DD">
      <w:pPr>
        <w:spacing w:after="0"/>
        <w:ind w:firstLine="240"/>
        <w:jc w:val="both"/>
        <w:rPr>
          <w:rFonts w:ascii="Arial" w:hAnsi="Arial" w:cs="Arial"/>
          <w:sz w:val="16"/>
          <w:szCs w:val="16"/>
          <w:lang w:val="uk-UA"/>
        </w:rPr>
      </w:pPr>
      <w:bookmarkStart w:id="87" w:name="340"/>
      <w:bookmarkEnd w:id="86"/>
      <w:r w:rsidRPr="00E928F6">
        <w:rPr>
          <w:rFonts w:ascii="Arial" w:hAnsi="Arial" w:cs="Arial"/>
          <w:color w:val="000000"/>
          <w:sz w:val="16"/>
          <w:szCs w:val="16"/>
          <w:lang w:val="uk-UA"/>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98775FF" w14:textId="77777777" w:rsidR="002F32DB" w:rsidRPr="00E928F6" w:rsidRDefault="009A5519" w:rsidP="003872DD">
      <w:pPr>
        <w:spacing w:after="0"/>
        <w:ind w:firstLine="240"/>
        <w:jc w:val="both"/>
        <w:rPr>
          <w:rFonts w:ascii="Arial" w:hAnsi="Arial" w:cs="Arial"/>
          <w:sz w:val="16"/>
          <w:szCs w:val="16"/>
          <w:lang w:val="uk-UA"/>
        </w:rPr>
      </w:pPr>
      <w:bookmarkStart w:id="88" w:name="95"/>
      <w:bookmarkEnd w:id="87"/>
      <w:r w:rsidRPr="00E928F6">
        <w:rPr>
          <w:rFonts w:ascii="Arial" w:hAnsi="Arial" w:cs="Arial"/>
          <w:color w:val="000000"/>
          <w:sz w:val="16"/>
          <w:szCs w:val="16"/>
          <w:lang w:val="uk-UA"/>
        </w:rPr>
        <w:t>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акта наданих послуг та з урахуванням раніше перерахованих коштів.</w:t>
      </w:r>
    </w:p>
    <w:p w14:paraId="0CC6A470" w14:textId="77777777" w:rsidR="002F32DB" w:rsidRPr="00E928F6" w:rsidRDefault="009A5519" w:rsidP="003872DD">
      <w:pPr>
        <w:spacing w:after="0"/>
        <w:ind w:firstLine="240"/>
        <w:jc w:val="both"/>
        <w:rPr>
          <w:rFonts w:ascii="Arial" w:hAnsi="Arial" w:cs="Arial"/>
          <w:sz w:val="16"/>
          <w:szCs w:val="16"/>
          <w:lang w:val="uk-UA"/>
        </w:rPr>
      </w:pPr>
      <w:bookmarkStart w:id="89" w:name="96"/>
      <w:bookmarkEnd w:id="88"/>
      <w:r w:rsidRPr="00E928F6">
        <w:rPr>
          <w:rFonts w:ascii="Arial" w:hAnsi="Arial" w:cs="Arial"/>
          <w:color w:val="000000"/>
          <w:sz w:val="16"/>
          <w:szCs w:val="16"/>
          <w:lang w:val="uk-UA"/>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3B9F0646" w14:textId="77777777" w:rsidR="002F32DB" w:rsidRPr="00E928F6" w:rsidRDefault="009A5519" w:rsidP="003872DD">
      <w:pPr>
        <w:spacing w:after="0"/>
        <w:ind w:firstLine="240"/>
        <w:jc w:val="both"/>
        <w:rPr>
          <w:rFonts w:ascii="Arial" w:hAnsi="Arial" w:cs="Arial"/>
          <w:sz w:val="16"/>
          <w:szCs w:val="16"/>
          <w:lang w:val="uk-UA"/>
        </w:rPr>
      </w:pPr>
      <w:bookmarkStart w:id="90" w:name="97"/>
      <w:bookmarkEnd w:id="89"/>
      <w:r w:rsidRPr="00E928F6">
        <w:rPr>
          <w:rFonts w:ascii="Arial" w:hAnsi="Arial" w:cs="Arial"/>
          <w:color w:val="000000"/>
          <w:sz w:val="16"/>
          <w:szCs w:val="16"/>
          <w:lang w:val="uk-UA"/>
        </w:rPr>
        <w:t>Оплата здійснюється виключно грошовими коштами на поточний рахунок із спеціальним режимом використання Оператора ГРМ.</w:t>
      </w:r>
    </w:p>
    <w:p w14:paraId="5EC07E00" w14:textId="77777777" w:rsidR="002F32DB" w:rsidRPr="00E928F6" w:rsidRDefault="009A5519" w:rsidP="003872DD">
      <w:pPr>
        <w:spacing w:after="0"/>
        <w:ind w:firstLine="240"/>
        <w:jc w:val="both"/>
        <w:rPr>
          <w:rFonts w:ascii="Arial" w:hAnsi="Arial" w:cs="Arial"/>
          <w:sz w:val="16"/>
          <w:szCs w:val="16"/>
          <w:lang w:val="uk-UA"/>
        </w:rPr>
      </w:pPr>
      <w:bookmarkStart w:id="91" w:name="98"/>
      <w:bookmarkEnd w:id="90"/>
      <w:r w:rsidRPr="00E928F6">
        <w:rPr>
          <w:rFonts w:ascii="Arial" w:hAnsi="Arial" w:cs="Arial"/>
          <w:color w:val="000000"/>
          <w:sz w:val="16"/>
          <w:szCs w:val="16"/>
          <w:lang w:val="uk-UA"/>
        </w:rPr>
        <w:t>Дата оплати визначається датою, на яку були зараховані кошти на рахунок Оператора ГРМ.</w:t>
      </w:r>
    </w:p>
    <w:p w14:paraId="19AEA649" w14:textId="77777777" w:rsidR="002F32DB" w:rsidRPr="00E928F6" w:rsidRDefault="009A5519" w:rsidP="003872DD">
      <w:pPr>
        <w:spacing w:after="0"/>
        <w:ind w:firstLine="240"/>
        <w:jc w:val="both"/>
        <w:rPr>
          <w:rFonts w:ascii="Arial" w:hAnsi="Arial" w:cs="Arial"/>
          <w:sz w:val="16"/>
          <w:szCs w:val="16"/>
          <w:lang w:val="uk-UA"/>
        </w:rPr>
      </w:pPr>
      <w:bookmarkStart w:id="92" w:name="346"/>
      <w:bookmarkEnd w:id="91"/>
      <w:r w:rsidRPr="00E928F6">
        <w:rPr>
          <w:rFonts w:ascii="Arial" w:hAnsi="Arial" w:cs="Arial"/>
          <w:color w:val="000000"/>
          <w:sz w:val="16"/>
          <w:szCs w:val="16"/>
          <w:lang w:val="uk-UA"/>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C2E01A7" w14:textId="61F09037" w:rsidR="002F32DB" w:rsidRPr="00E928F6" w:rsidRDefault="009A5519" w:rsidP="003872DD">
      <w:pPr>
        <w:spacing w:after="0"/>
        <w:ind w:firstLine="240"/>
        <w:jc w:val="both"/>
        <w:rPr>
          <w:rFonts w:ascii="Arial" w:hAnsi="Arial" w:cs="Arial"/>
          <w:sz w:val="16"/>
          <w:szCs w:val="16"/>
          <w:lang w:val="uk-UA"/>
        </w:rPr>
      </w:pPr>
      <w:bookmarkStart w:id="93" w:name="285"/>
      <w:bookmarkEnd w:id="92"/>
      <w:r w:rsidRPr="00E928F6">
        <w:rPr>
          <w:rFonts w:ascii="Arial" w:hAnsi="Arial" w:cs="Arial"/>
          <w:color w:val="000000"/>
          <w:sz w:val="16"/>
          <w:szCs w:val="16"/>
          <w:lang w:val="uk-UA"/>
        </w:rPr>
        <w:t>Споживач має право здійснювати оплату за договором розподілу природного газу через банківську платіжну систему, онлайн-переказ, поштовий переказ, та в інший не заборонений законодавством спосіб.</w:t>
      </w:r>
    </w:p>
    <w:p w14:paraId="6C025A47" w14:textId="77777777" w:rsidR="002F32DB" w:rsidRPr="00E928F6" w:rsidRDefault="009A5519" w:rsidP="003872DD">
      <w:pPr>
        <w:spacing w:after="0"/>
        <w:ind w:firstLine="240"/>
        <w:jc w:val="both"/>
        <w:rPr>
          <w:rFonts w:ascii="Arial" w:hAnsi="Arial" w:cs="Arial"/>
          <w:sz w:val="16"/>
          <w:szCs w:val="16"/>
          <w:lang w:val="uk-UA"/>
        </w:rPr>
      </w:pPr>
      <w:bookmarkStart w:id="94" w:name="99"/>
      <w:bookmarkEnd w:id="93"/>
      <w:r w:rsidRPr="00E928F6">
        <w:rPr>
          <w:rFonts w:ascii="Arial" w:hAnsi="Arial" w:cs="Arial"/>
          <w:color w:val="000000"/>
          <w:sz w:val="16"/>
          <w:szCs w:val="16"/>
          <w:lang w:val="uk-UA"/>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314E443D" w14:textId="77777777" w:rsidR="002F32DB" w:rsidRPr="00E928F6" w:rsidRDefault="009A5519" w:rsidP="003872DD">
      <w:pPr>
        <w:spacing w:after="0"/>
        <w:ind w:firstLine="240"/>
        <w:jc w:val="both"/>
        <w:rPr>
          <w:rFonts w:ascii="Arial" w:hAnsi="Arial" w:cs="Arial"/>
          <w:sz w:val="16"/>
          <w:szCs w:val="16"/>
          <w:lang w:val="uk-UA"/>
        </w:rPr>
      </w:pPr>
      <w:bookmarkStart w:id="95" w:name="100"/>
      <w:bookmarkEnd w:id="94"/>
      <w:r w:rsidRPr="00E928F6">
        <w:rPr>
          <w:rFonts w:ascii="Arial" w:hAnsi="Arial" w:cs="Arial"/>
          <w:color w:val="000000"/>
          <w:sz w:val="16"/>
          <w:szCs w:val="16"/>
          <w:lang w:val="uk-UA"/>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229CA81C" w14:textId="77777777" w:rsidR="002F32DB" w:rsidRPr="00E928F6" w:rsidRDefault="009A5519" w:rsidP="003872DD">
      <w:pPr>
        <w:spacing w:after="0"/>
        <w:ind w:firstLine="240"/>
        <w:jc w:val="both"/>
        <w:rPr>
          <w:rFonts w:ascii="Arial" w:hAnsi="Arial" w:cs="Arial"/>
          <w:sz w:val="16"/>
          <w:szCs w:val="16"/>
          <w:lang w:val="uk-UA"/>
        </w:rPr>
      </w:pPr>
      <w:bookmarkStart w:id="96" w:name="101"/>
      <w:bookmarkEnd w:id="95"/>
      <w:r w:rsidRPr="00E928F6">
        <w:rPr>
          <w:rFonts w:ascii="Arial" w:hAnsi="Arial" w:cs="Arial"/>
          <w:color w:val="000000"/>
          <w:sz w:val="16"/>
          <w:szCs w:val="16"/>
          <w:lang w:val="uk-UA"/>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6EEA0CBE" w14:textId="77777777" w:rsidR="002F32DB" w:rsidRPr="00E928F6" w:rsidRDefault="009A5519" w:rsidP="003872DD">
      <w:pPr>
        <w:spacing w:after="0"/>
        <w:ind w:firstLine="240"/>
        <w:jc w:val="both"/>
        <w:rPr>
          <w:rFonts w:ascii="Arial" w:hAnsi="Arial" w:cs="Arial"/>
          <w:sz w:val="16"/>
          <w:szCs w:val="16"/>
          <w:lang w:val="uk-UA"/>
        </w:rPr>
      </w:pPr>
      <w:bookmarkStart w:id="97" w:name="102"/>
      <w:bookmarkEnd w:id="96"/>
      <w:r w:rsidRPr="00E928F6">
        <w:rPr>
          <w:rFonts w:ascii="Arial" w:hAnsi="Arial" w:cs="Arial"/>
          <w:color w:val="000000"/>
          <w:sz w:val="16"/>
          <w:szCs w:val="16"/>
          <w:lang w:val="uk-UA"/>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23F7B54F" w14:textId="77777777" w:rsidR="002F32DB" w:rsidRPr="00E928F6" w:rsidRDefault="009A5519" w:rsidP="003872DD">
      <w:pPr>
        <w:spacing w:after="0"/>
        <w:ind w:firstLine="240"/>
        <w:jc w:val="both"/>
        <w:rPr>
          <w:rFonts w:ascii="Arial" w:hAnsi="Arial" w:cs="Arial"/>
          <w:sz w:val="16"/>
          <w:szCs w:val="16"/>
          <w:lang w:val="uk-UA"/>
        </w:rPr>
      </w:pPr>
      <w:bookmarkStart w:id="98" w:name="103"/>
      <w:bookmarkEnd w:id="97"/>
      <w:r w:rsidRPr="00E928F6">
        <w:rPr>
          <w:rFonts w:ascii="Arial" w:hAnsi="Arial" w:cs="Arial"/>
          <w:color w:val="000000"/>
          <w:sz w:val="16"/>
          <w:szCs w:val="16"/>
          <w:lang w:val="uk-UA"/>
        </w:rPr>
        <w:t>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Кодексу газорозподільних систем.</w:t>
      </w:r>
    </w:p>
    <w:p w14:paraId="70F35AE8" w14:textId="77777777" w:rsidR="002F32DB" w:rsidRPr="00E928F6" w:rsidRDefault="009A5519" w:rsidP="009D10DB">
      <w:pPr>
        <w:pStyle w:val="3"/>
        <w:spacing w:after="0"/>
        <w:jc w:val="center"/>
        <w:rPr>
          <w:rFonts w:ascii="Arial" w:hAnsi="Arial" w:cs="Arial"/>
          <w:sz w:val="16"/>
          <w:szCs w:val="16"/>
          <w:lang w:val="uk-UA"/>
        </w:rPr>
      </w:pPr>
      <w:bookmarkStart w:id="99" w:name="104"/>
      <w:bookmarkEnd w:id="98"/>
      <w:r w:rsidRPr="00E928F6">
        <w:rPr>
          <w:rFonts w:ascii="Arial" w:hAnsi="Arial" w:cs="Arial"/>
          <w:color w:val="000000"/>
          <w:sz w:val="16"/>
          <w:szCs w:val="16"/>
          <w:lang w:val="uk-UA"/>
        </w:rPr>
        <w:t>VII. Права та обов'язки Сторін</w:t>
      </w:r>
    </w:p>
    <w:p w14:paraId="42F373DC" w14:textId="77777777" w:rsidR="002F32DB" w:rsidRPr="00E928F6" w:rsidRDefault="009A5519" w:rsidP="003872DD">
      <w:pPr>
        <w:spacing w:after="0"/>
        <w:ind w:firstLine="240"/>
        <w:jc w:val="both"/>
        <w:rPr>
          <w:rFonts w:ascii="Arial" w:hAnsi="Arial" w:cs="Arial"/>
          <w:sz w:val="16"/>
          <w:szCs w:val="16"/>
          <w:lang w:val="uk-UA"/>
        </w:rPr>
      </w:pPr>
      <w:bookmarkStart w:id="100" w:name="105"/>
      <w:bookmarkEnd w:id="99"/>
      <w:r w:rsidRPr="00E928F6">
        <w:rPr>
          <w:rFonts w:ascii="Arial" w:hAnsi="Arial" w:cs="Arial"/>
          <w:color w:val="000000"/>
          <w:sz w:val="16"/>
          <w:szCs w:val="16"/>
          <w:lang w:val="uk-UA"/>
        </w:rPr>
        <w:t>7.1. Оператор ГРМ зобов'язується:</w:t>
      </w:r>
    </w:p>
    <w:p w14:paraId="10B0A940" w14:textId="77777777" w:rsidR="002F32DB" w:rsidRPr="00E928F6" w:rsidRDefault="009A5519" w:rsidP="003872DD">
      <w:pPr>
        <w:spacing w:after="0"/>
        <w:ind w:firstLine="240"/>
        <w:jc w:val="both"/>
        <w:rPr>
          <w:rFonts w:ascii="Arial" w:hAnsi="Arial" w:cs="Arial"/>
          <w:sz w:val="16"/>
          <w:szCs w:val="16"/>
          <w:lang w:val="uk-UA"/>
        </w:rPr>
      </w:pPr>
      <w:bookmarkStart w:id="101" w:name="106"/>
      <w:bookmarkEnd w:id="100"/>
      <w:r w:rsidRPr="00E928F6">
        <w:rPr>
          <w:rFonts w:ascii="Arial" w:hAnsi="Arial" w:cs="Arial"/>
          <w:color w:val="000000"/>
          <w:sz w:val="16"/>
          <w:szCs w:val="16"/>
          <w:lang w:val="uk-UA"/>
        </w:rPr>
        <w:t>1) розміщувати на сайті чинні тарифи за послуги з розподілу природного газу та поточну редакцію тексту цього Договору і Кодексу газорозподільних систем,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14:paraId="6459A60F" w14:textId="77777777" w:rsidR="002F32DB" w:rsidRPr="00E928F6" w:rsidRDefault="009A5519" w:rsidP="003872DD">
      <w:pPr>
        <w:spacing w:after="0"/>
        <w:ind w:firstLine="240"/>
        <w:jc w:val="both"/>
        <w:rPr>
          <w:rFonts w:ascii="Arial" w:hAnsi="Arial" w:cs="Arial"/>
          <w:sz w:val="16"/>
          <w:szCs w:val="16"/>
          <w:lang w:val="uk-UA"/>
        </w:rPr>
      </w:pPr>
      <w:bookmarkStart w:id="102" w:name="107"/>
      <w:bookmarkEnd w:id="101"/>
      <w:r w:rsidRPr="00E928F6">
        <w:rPr>
          <w:rFonts w:ascii="Arial" w:hAnsi="Arial" w:cs="Arial"/>
          <w:color w:val="000000"/>
          <w:sz w:val="16"/>
          <w:szCs w:val="16"/>
          <w:lang w:val="uk-UA"/>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5E4474EC" w14:textId="77777777" w:rsidR="002F32DB" w:rsidRPr="00E928F6" w:rsidRDefault="009A5519" w:rsidP="003872DD">
      <w:pPr>
        <w:spacing w:after="0"/>
        <w:ind w:firstLine="240"/>
        <w:jc w:val="both"/>
        <w:rPr>
          <w:rFonts w:ascii="Arial" w:hAnsi="Arial" w:cs="Arial"/>
          <w:sz w:val="16"/>
          <w:szCs w:val="16"/>
          <w:lang w:val="uk-UA"/>
        </w:rPr>
      </w:pPr>
      <w:bookmarkStart w:id="103" w:name="108"/>
      <w:bookmarkEnd w:id="102"/>
      <w:r w:rsidRPr="00E928F6">
        <w:rPr>
          <w:rFonts w:ascii="Arial" w:hAnsi="Arial" w:cs="Arial"/>
          <w:color w:val="000000"/>
          <w:sz w:val="16"/>
          <w:szCs w:val="16"/>
          <w:lang w:val="uk-UA"/>
        </w:rPr>
        <w:t>3) забезпечити належну організацію та функціонування особистого кабінету Споживача;</w:t>
      </w:r>
    </w:p>
    <w:p w14:paraId="03467C05" w14:textId="77777777" w:rsidR="002F32DB" w:rsidRPr="00E928F6" w:rsidRDefault="009A5519" w:rsidP="003872DD">
      <w:pPr>
        <w:spacing w:after="0"/>
        <w:ind w:firstLine="240"/>
        <w:jc w:val="both"/>
        <w:rPr>
          <w:rFonts w:ascii="Arial" w:hAnsi="Arial" w:cs="Arial"/>
          <w:sz w:val="16"/>
          <w:szCs w:val="16"/>
          <w:lang w:val="uk-UA"/>
        </w:rPr>
      </w:pPr>
      <w:bookmarkStart w:id="104" w:name="109"/>
      <w:bookmarkEnd w:id="103"/>
      <w:r w:rsidRPr="00E928F6">
        <w:rPr>
          <w:rFonts w:ascii="Arial" w:hAnsi="Arial" w:cs="Arial"/>
          <w:color w:val="000000"/>
          <w:sz w:val="16"/>
          <w:szCs w:val="16"/>
          <w:lang w:val="uk-UA"/>
        </w:rPr>
        <w:t>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Кодексу ГРМ;</w:t>
      </w:r>
    </w:p>
    <w:p w14:paraId="42109014" w14:textId="77777777" w:rsidR="002F32DB" w:rsidRPr="00E928F6" w:rsidRDefault="009A5519" w:rsidP="003872DD">
      <w:pPr>
        <w:spacing w:after="0"/>
        <w:ind w:firstLine="240"/>
        <w:jc w:val="both"/>
        <w:rPr>
          <w:rFonts w:ascii="Arial" w:hAnsi="Arial" w:cs="Arial"/>
          <w:sz w:val="16"/>
          <w:szCs w:val="16"/>
          <w:lang w:val="uk-UA"/>
        </w:rPr>
      </w:pPr>
      <w:bookmarkStart w:id="105" w:name="351"/>
      <w:bookmarkEnd w:id="104"/>
      <w:r w:rsidRPr="00E928F6">
        <w:rPr>
          <w:rFonts w:ascii="Arial" w:hAnsi="Arial" w:cs="Arial"/>
          <w:color w:val="000000"/>
          <w:sz w:val="16"/>
          <w:szCs w:val="16"/>
          <w:lang w:val="uk-UA"/>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107414F4" w14:textId="77777777" w:rsidR="002F32DB" w:rsidRPr="00E928F6" w:rsidRDefault="009A5519" w:rsidP="003872DD">
      <w:pPr>
        <w:spacing w:after="0"/>
        <w:ind w:firstLine="240"/>
        <w:jc w:val="both"/>
        <w:rPr>
          <w:rFonts w:ascii="Arial" w:hAnsi="Arial" w:cs="Arial"/>
          <w:sz w:val="16"/>
          <w:szCs w:val="16"/>
          <w:lang w:val="uk-UA"/>
        </w:rPr>
      </w:pPr>
      <w:bookmarkStart w:id="106" w:name="110"/>
      <w:bookmarkEnd w:id="105"/>
      <w:r w:rsidRPr="00E928F6">
        <w:rPr>
          <w:rFonts w:ascii="Arial" w:hAnsi="Arial" w:cs="Arial"/>
          <w:color w:val="000000"/>
          <w:sz w:val="16"/>
          <w:szCs w:val="16"/>
          <w:lang w:val="uk-UA"/>
        </w:rPr>
        <w:t>6) дотримуватись встановлених вимог Кодексу газорозподільних систем щодо приладового обліку, якщо комерційний вузол обліку (лічильник газу) за цим Договором буде належати Оператору ГРМ;</w:t>
      </w:r>
    </w:p>
    <w:p w14:paraId="50549C45" w14:textId="77777777" w:rsidR="002F32DB" w:rsidRPr="00E928F6" w:rsidRDefault="009A5519" w:rsidP="003872DD">
      <w:pPr>
        <w:spacing w:after="0"/>
        <w:ind w:firstLine="240"/>
        <w:jc w:val="both"/>
        <w:rPr>
          <w:rFonts w:ascii="Arial" w:hAnsi="Arial" w:cs="Arial"/>
          <w:sz w:val="16"/>
          <w:szCs w:val="16"/>
          <w:lang w:val="uk-UA"/>
        </w:rPr>
      </w:pPr>
      <w:bookmarkStart w:id="107" w:name="111"/>
      <w:bookmarkEnd w:id="106"/>
      <w:r w:rsidRPr="00E928F6">
        <w:rPr>
          <w:rFonts w:ascii="Arial" w:hAnsi="Arial" w:cs="Arial"/>
          <w:color w:val="000000"/>
          <w:sz w:val="16"/>
          <w:szCs w:val="16"/>
          <w:lang w:val="uk-UA"/>
        </w:rPr>
        <w:lastRenderedPageBreak/>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8FBF5C8" w14:textId="77777777" w:rsidR="002F32DB" w:rsidRPr="00E928F6" w:rsidRDefault="009A5519" w:rsidP="003872DD">
      <w:pPr>
        <w:spacing w:after="0"/>
        <w:ind w:firstLine="240"/>
        <w:jc w:val="both"/>
        <w:rPr>
          <w:rFonts w:ascii="Arial" w:hAnsi="Arial" w:cs="Arial"/>
          <w:sz w:val="16"/>
          <w:szCs w:val="16"/>
          <w:lang w:val="uk-UA"/>
        </w:rPr>
      </w:pPr>
      <w:bookmarkStart w:id="108" w:name="112"/>
      <w:bookmarkEnd w:id="107"/>
      <w:r w:rsidRPr="00E928F6">
        <w:rPr>
          <w:rFonts w:ascii="Arial" w:hAnsi="Arial" w:cs="Arial"/>
          <w:color w:val="000000"/>
          <w:sz w:val="16"/>
          <w:szCs w:val="16"/>
          <w:lang w:val="uk-UA"/>
        </w:rPr>
        <w:t>8) проводити на вимогу Споживача перевірку роботи комерційного вузла обліку (лічильника газу) у порядку, визначеному Кодексом газорозподільних систем;</w:t>
      </w:r>
    </w:p>
    <w:p w14:paraId="5510D704" w14:textId="77777777" w:rsidR="002F32DB" w:rsidRPr="00E928F6" w:rsidRDefault="009A5519" w:rsidP="003872DD">
      <w:pPr>
        <w:spacing w:after="0"/>
        <w:ind w:firstLine="240"/>
        <w:jc w:val="both"/>
        <w:rPr>
          <w:rFonts w:ascii="Arial" w:hAnsi="Arial" w:cs="Arial"/>
          <w:sz w:val="16"/>
          <w:szCs w:val="16"/>
          <w:lang w:val="uk-UA"/>
        </w:rPr>
      </w:pPr>
      <w:bookmarkStart w:id="109" w:name="113"/>
      <w:bookmarkEnd w:id="108"/>
      <w:r w:rsidRPr="00E928F6">
        <w:rPr>
          <w:rFonts w:ascii="Arial" w:hAnsi="Arial" w:cs="Arial"/>
          <w:color w:val="000000"/>
          <w:sz w:val="16"/>
          <w:szCs w:val="16"/>
          <w:lang w:val="uk-UA"/>
        </w:rPr>
        <w:t>9) здійснювати перерахунок об'ємів (обсягів) розподіленого природного газу по об'єкту Споживача відповідно до вимог Кодексу газорозподільних систем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02159ABC" w14:textId="77777777" w:rsidR="002F32DB" w:rsidRPr="00E928F6" w:rsidRDefault="009A5519" w:rsidP="003872DD">
      <w:pPr>
        <w:spacing w:after="0"/>
        <w:ind w:firstLine="240"/>
        <w:jc w:val="both"/>
        <w:rPr>
          <w:rFonts w:ascii="Arial" w:hAnsi="Arial" w:cs="Arial"/>
          <w:sz w:val="16"/>
          <w:szCs w:val="16"/>
          <w:lang w:val="uk-UA"/>
        </w:rPr>
      </w:pPr>
      <w:bookmarkStart w:id="110" w:name="354"/>
      <w:bookmarkEnd w:id="109"/>
      <w:r w:rsidRPr="00E928F6">
        <w:rPr>
          <w:rFonts w:ascii="Arial" w:hAnsi="Arial" w:cs="Arial"/>
          <w:color w:val="000000"/>
          <w:sz w:val="16"/>
          <w:szCs w:val="16"/>
          <w:lang w:val="uk-UA"/>
        </w:rPr>
        <w:t>10)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акта;</w:t>
      </w:r>
    </w:p>
    <w:p w14:paraId="11DDCF74" w14:textId="77777777" w:rsidR="002F32DB" w:rsidRPr="00E928F6" w:rsidRDefault="009A5519" w:rsidP="003872DD">
      <w:pPr>
        <w:spacing w:after="0"/>
        <w:ind w:firstLine="240"/>
        <w:jc w:val="both"/>
        <w:rPr>
          <w:rFonts w:ascii="Arial" w:hAnsi="Arial" w:cs="Arial"/>
          <w:sz w:val="16"/>
          <w:szCs w:val="16"/>
          <w:lang w:val="uk-UA"/>
        </w:rPr>
      </w:pPr>
      <w:bookmarkStart w:id="111" w:name="114"/>
      <w:bookmarkEnd w:id="110"/>
      <w:r w:rsidRPr="00E928F6">
        <w:rPr>
          <w:rFonts w:ascii="Arial" w:hAnsi="Arial" w:cs="Arial"/>
          <w:color w:val="000000"/>
          <w:sz w:val="16"/>
          <w:szCs w:val="16"/>
          <w:lang w:val="uk-UA"/>
        </w:rPr>
        <w:t>11) дотримуватись інших вимог цього Договору та Кодексу газорозподільних систем.</w:t>
      </w:r>
    </w:p>
    <w:p w14:paraId="056C4E9E" w14:textId="77777777" w:rsidR="002F32DB" w:rsidRPr="00E928F6" w:rsidRDefault="009A5519" w:rsidP="003872DD">
      <w:pPr>
        <w:spacing w:after="0"/>
        <w:ind w:firstLine="240"/>
        <w:jc w:val="both"/>
        <w:rPr>
          <w:rFonts w:ascii="Arial" w:hAnsi="Arial" w:cs="Arial"/>
          <w:sz w:val="16"/>
          <w:szCs w:val="16"/>
          <w:lang w:val="uk-UA"/>
        </w:rPr>
      </w:pPr>
      <w:bookmarkStart w:id="112" w:name="115"/>
      <w:bookmarkEnd w:id="111"/>
      <w:r w:rsidRPr="00E928F6">
        <w:rPr>
          <w:rFonts w:ascii="Arial" w:hAnsi="Arial" w:cs="Arial"/>
          <w:color w:val="000000"/>
          <w:sz w:val="16"/>
          <w:szCs w:val="16"/>
          <w:lang w:val="uk-UA"/>
        </w:rPr>
        <w:t>7.2. Оператор ГРМ має право:</w:t>
      </w:r>
    </w:p>
    <w:p w14:paraId="2710B3BB" w14:textId="77777777" w:rsidR="002F32DB" w:rsidRPr="00E928F6" w:rsidRDefault="009A5519" w:rsidP="003872DD">
      <w:pPr>
        <w:spacing w:after="0"/>
        <w:ind w:firstLine="240"/>
        <w:jc w:val="both"/>
        <w:rPr>
          <w:rFonts w:ascii="Arial" w:hAnsi="Arial" w:cs="Arial"/>
          <w:sz w:val="16"/>
          <w:szCs w:val="16"/>
          <w:lang w:val="uk-UA"/>
        </w:rPr>
      </w:pPr>
      <w:bookmarkStart w:id="113" w:name="116"/>
      <w:bookmarkEnd w:id="112"/>
      <w:r w:rsidRPr="00E928F6">
        <w:rPr>
          <w:rFonts w:ascii="Arial" w:hAnsi="Arial" w:cs="Arial"/>
          <w:color w:val="000000"/>
          <w:sz w:val="16"/>
          <w:szCs w:val="16"/>
          <w:lang w:val="uk-UA"/>
        </w:rPr>
        <w:t>1) отримувати від Споживача оплату за цим Договором;</w:t>
      </w:r>
    </w:p>
    <w:p w14:paraId="46CBC67A" w14:textId="77777777" w:rsidR="002F32DB" w:rsidRPr="00E928F6" w:rsidRDefault="009A5519" w:rsidP="003872DD">
      <w:pPr>
        <w:spacing w:after="0"/>
        <w:ind w:firstLine="240"/>
        <w:jc w:val="both"/>
        <w:rPr>
          <w:rFonts w:ascii="Arial" w:hAnsi="Arial" w:cs="Arial"/>
          <w:sz w:val="16"/>
          <w:szCs w:val="16"/>
          <w:lang w:val="uk-UA"/>
        </w:rPr>
      </w:pPr>
      <w:bookmarkStart w:id="114" w:name="117"/>
      <w:bookmarkEnd w:id="113"/>
      <w:r w:rsidRPr="00E928F6">
        <w:rPr>
          <w:rFonts w:ascii="Arial" w:hAnsi="Arial" w:cs="Arial"/>
          <w:color w:val="000000"/>
          <w:sz w:val="16"/>
          <w:szCs w:val="16"/>
          <w:lang w:val="uk-UA"/>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128A2358" w14:textId="77777777" w:rsidR="002F32DB" w:rsidRPr="00E928F6" w:rsidRDefault="009A5519" w:rsidP="003872DD">
      <w:pPr>
        <w:spacing w:after="0"/>
        <w:ind w:firstLine="240"/>
        <w:jc w:val="both"/>
        <w:rPr>
          <w:rFonts w:ascii="Arial" w:hAnsi="Arial" w:cs="Arial"/>
          <w:sz w:val="16"/>
          <w:szCs w:val="16"/>
          <w:lang w:val="uk-UA"/>
        </w:rPr>
      </w:pPr>
      <w:bookmarkStart w:id="115" w:name="118"/>
      <w:bookmarkEnd w:id="114"/>
      <w:r w:rsidRPr="00E928F6">
        <w:rPr>
          <w:rFonts w:ascii="Arial" w:hAnsi="Arial" w:cs="Arial"/>
          <w:color w:val="000000"/>
          <w:sz w:val="16"/>
          <w:szCs w:val="16"/>
          <w:lang w:val="uk-UA"/>
        </w:rPr>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587AA575" w14:textId="77777777" w:rsidR="002F32DB" w:rsidRPr="00E928F6" w:rsidRDefault="009A5519" w:rsidP="003872DD">
      <w:pPr>
        <w:spacing w:after="0"/>
        <w:ind w:firstLine="240"/>
        <w:jc w:val="both"/>
        <w:rPr>
          <w:rFonts w:ascii="Arial" w:hAnsi="Arial" w:cs="Arial"/>
          <w:sz w:val="16"/>
          <w:szCs w:val="16"/>
          <w:lang w:val="uk-UA"/>
        </w:rPr>
      </w:pPr>
      <w:bookmarkStart w:id="116" w:name="119"/>
      <w:bookmarkEnd w:id="115"/>
      <w:r w:rsidRPr="00E928F6">
        <w:rPr>
          <w:rFonts w:ascii="Arial" w:hAnsi="Arial" w:cs="Arial"/>
          <w:color w:val="000000"/>
          <w:sz w:val="16"/>
          <w:szCs w:val="16"/>
          <w:lang w:val="uk-UA"/>
        </w:rPr>
        <w:t>4) перевіряти роботу комерційного вузла обліку (лічильника газу), у тому числі встановленого на об'єкті Споживача, у порядку, визначеному Кодексом газорозподільних систем;</w:t>
      </w:r>
    </w:p>
    <w:p w14:paraId="742A6612" w14:textId="77777777" w:rsidR="002F32DB" w:rsidRPr="00E928F6" w:rsidRDefault="009A5519" w:rsidP="003872DD">
      <w:pPr>
        <w:spacing w:after="0"/>
        <w:ind w:firstLine="240"/>
        <w:jc w:val="both"/>
        <w:rPr>
          <w:rFonts w:ascii="Arial" w:hAnsi="Arial" w:cs="Arial"/>
          <w:sz w:val="16"/>
          <w:szCs w:val="16"/>
          <w:lang w:val="uk-UA"/>
        </w:rPr>
      </w:pPr>
      <w:bookmarkStart w:id="117" w:name="120"/>
      <w:bookmarkEnd w:id="116"/>
      <w:r w:rsidRPr="00E928F6">
        <w:rPr>
          <w:rFonts w:ascii="Arial" w:hAnsi="Arial" w:cs="Arial"/>
          <w:color w:val="000000"/>
          <w:sz w:val="16"/>
          <w:szCs w:val="16"/>
          <w:lang w:val="uk-UA"/>
        </w:rPr>
        <w:t>5) вимагати від Споживача підписання акта розмежування балансової належності та експлуатаційної відповідальності Сторін;</w:t>
      </w:r>
    </w:p>
    <w:p w14:paraId="199AC850" w14:textId="77777777" w:rsidR="002F32DB" w:rsidRPr="00E928F6" w:rsidRDefault="009A5519" w:rsidP="003872DD">
      <w:pPr>
        <w:spacing w:after="0"/>
        <w:ind w:firstLine="240"/>
        <w:jc w:val="both"/>
        <w:rPr>
          <w:rFonts w:ascii="Arial" w:hAnsi="Arial" w:cs="Arial"/>
          <w:sz w:val="16"/>
          <w:szCs w:val="16"/>
          <w:lang w:val="uk-UA"/>
        </w:rPr>
      </w:pPr>
      <w:bookmarkStart w:id="118" w:name="121"/>
      <w:bookmarkEnd w:id="117"/>
      <w:r w:rsidRPr="00E928F6">
        <w:rPr>
          <w:rFonts w:ascii="Arial" w:hAnsi="Arial" w:cs="Arial"/>
          <w:color w:val="000000"/>
          <w:sz w:val="16"/>
          <w:szCs w:val="16"/>
          <w:lang w:val="uk-UA"/>
        </w:rPr>
        <w:t>6) встановлювати на комерційному вузлі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62035DA2" w14:textId="77777777" w:rsidR="002F32DB" w:rsidRPr="00E928F6" w:rsidRDefault="009A5519" w:rsidP="003872DD">
      <w:pPr>
        <w:spacing w:after="0"/>
        <w:ind w:firstLine="240"/>
        <w:jc w:val="both"/>
        <w:rPr>
          <w:rFonts w:ascii="Arial" w:hAnsi="Arial" w:cs="Arial"/>
          <w:sz w:val="16"/>
          <w:szCs w:val="16"/>
          <w:lang w:val="uk-UA"/>
        </w:rPr>
      </w:pPr>
      <w:bookmarkStart w:id="119" w:name="122"/>
      <w:bookmarkEnd w:id="118"/>
      <w:r w:rsidRPr="00E928F6">
        <w:rPr>
          <w:rFonts w:ascii="Arial" w:hAnsi="Arial" w:cs="Arial"/>
          <w:color w:val="000000"/>
          <w:sz w:val="16"/>
          <w:szCs w:val="16"/>
          <w:lang w:val="uk-UA"/>
        </w:rPr>
        <w:t>7) інші права, передбачені цим Договором та Кодексом газорозподільних систем.</w:t>
      </w:r>
    </w:p>
    <w:p w14:paraId="362BEF03" w14:textId="77777777" w:rsidR="002F32DB" w:rsidRPr="00E928F6" w:rsidRDefault="009A5519" w:rsidP="003872DD">
      <w:pPr>
        <w:spacing w:after="0"/>
        <w:ind w:firstLine="240"/>
        <w:jc w:val="both"/>
        <w:rPr>
          <w:rFonts w:ascii="Arial" w:hAnsi="Arial" w:cs="Arial"/>
          <w:sz w:val="16"/>
          <w:szCs w:val="16"/>
          <w:lang w:val="uk-UA"/>
        </w:rPr>
      </w:pPr>
      <w:bookmarkStart w:id="120" w:name="123"/>
      <w:bookmarkEnd w:id="119"/>
      <w:r w:rsidRPr="00E928F6">
        <w:rPr>
          <w:rFonts w:ascii="Arial" w:hAnsi="Arial" w:cs="Arial"/>
          <w:color w:val="000000"/>
          <w:sz w:val="16"/>
          <w:szCs w:val="16"/>
          <w:lang w:val="uk-UA"/>
        </w:rPr>
        <w:t>7.3. Споживач має право:</w:t>
      </w:r>
    </w:p>
    <w:p w14:paraId="4E7D13CA" w14:textId="77777777" w:rsidR="002F32DB" w:rsidRPr="00E928F6" w:rsidRDefault="009A5519" w:rsidP="003872DD">
      <w:pPr>
        <w:spacing w:after="0"/>
        <w:ind w:firstLine="240"/>
        <w:jc w:val="both"/>
        <w:rPr>
          <w:rFonts w:ascii="Arial" w:hAnsi="Arial" w:cs="Arial"/>
          <w:sz w:val="16"/>
          <w:szCs w:val="16"/>
          <w:lang w:val="uk-UA"/>
        </w:rPr>
      </w:pPr>
      <w:bookmarkStart w:id="121" w:name="341"/>
      <w:bookmarkEnd w:id="120"/>
      <w:r w:rsidRPr="00E928F6">
        <w:rPr>
          <w:rFonts w:ascii="Arial" w:hAnsi="Arial" w:cs="Arial"/>
          <w:color w:val="000000"/>
          <w:sz w:val="16"/>
          <w:szCs w:val="16"/>
          <w:lang w:val="uk-UA"/>
        </w:rPr>
        <w:t>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Кодексу газорозподільних систем;</w:t>
      </w:r>
    </w:p>
    <w:p w14:paraId="2F6D1416" w14:textId="77777777" w:rsidR="002F32DB" w:rsidRPr="00E928F6" w:rsidRDefault="009A5519" w:rsidP="003872DD">
      <w:pPr>
        <w:spacing w:after="0"/>
        <w:ind w:firstLine="240"/>
        <w:jc w:val="both"/>
        <w:rPr>
          <w:rFonts w:ascii="Arial" w:hAnsi="Arial" w:cs="Arial"/>
          <w:sz w:val="16"/>
          <w:szCs w:val="16"/>
          <w:lang w:val="uk-UA"/>
        </w:rPr>
      </w:pPr>
      <w:bookmarkStart w:id="122" w:name="125"/>
      <w:bookmarkEnd w:id="121"/>
      <w:r w:rsidRPr="00E928F6">
        <w:rPr>
          <w:rFonts w:ascii="Arial" w:hAnsi="Arial" w:cs="Arial"/>
          <w:color w:val="000000"/>
          <w:sz w:val="16"/>
          <w:szCs w:val="16"/>
          <w:lang w:val="uk-UA"/>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06A85275" w14:textId="77777777" w:rsidR="002F32DB" w:rsidRPr="00E928F6" w:rsidRDefault="009A5519" w:rsidP="003872DD">
      <w:pPr>
        <w:spacing w:after="0"/>
        <w:ind w:firstLine="240"/>
        <w:jc w:val="both"/>
        <w:rPr>
          <w:rFonts w:ascii="Arial" w:hAnsi="Arial" w:cs="Arial"/>
          <w:sz w:val="16"/>
          <w:szCs w:val="16"/>
          <w:lang w:val="uk-UA"/>
        </w:rPr>
      </w:pPr>
      <w:bookmarkStart w:id="123" w:name="126"/>
      <w:bookmarkEnd w:id="122"/>
      <w:r w:rsidRPr="00E928F6">
        <w:rPr>
          <w:rFonts w:ascii="Arial" w:hAnsi="Arial" w:cs="Arial"/>
          <w:color w:val="000000"/>
          <w:sz w:val="16"/>
          <w:szCs w:val="16"/>
          <w:lang w:val="uk-UA"/>
        </w:rPr>
        <w:t>3) вимагати від Оператора ГРМ письмову форму цього Договору, завірену печаткою Оператора ГРМ;</w:t>
      </w:r>
    </w:p>
    <w:p w14:paraId="02700A68" w14:textId="77777777" w:rsidR="002F32DB" w:rsidRPr="00E928F6" w:rsidRDefault="009A5519" w:rsidP="003872DD">
      <w:pPr>
        <w:spacing w:after="0"/>
        <w:ind w:firstLine="240"/>
        <w:jc w:val="both"/>
        <w:rPr>
          <w:rFonts w:ascii="Arial" w:hAnsi="Arial" w:cs="Arial"/>
          <w:sz w:val="16"/>
          <w:szCs w:val="16"/>
          <w:lang w:val="uk-UA"/>
        </w:rPr>
      </w:pPr>
      <w:bookmarkStart w:id="124" w:name="127"/>
      <w:bookmarkEnd w:id="123"/>
      <w:r w:rsidRPr="00E928F6">
        <w:rPr>
          <w:rFonts w:ascii="Arial" w:hAnsi="Arial" w:cs="Arial"/>
          <w:color w:val="000000"/>
          <w:sz w:val="16"/>
          <w:szCs w:val="16"/>
          <w:lang w:val="uk-UA"/>
        </w:rPr>
        <w:t>4) ініціювати перевірку роботи комерційного вузла обліку (лічильника газу) у порядку, визначеному Кодексом газорозподільних систем;</w:t>
      </w:r>
    </w:p>
    <w:p w14:paraId="1F4BD83A" w14:textId="77777777" w:rsidR="002F32DB" w:rsidRPr="00E928F6" w:rsidRDefault="009A5519" w:rsidP="003872DD">
      <w:pPr>
        <w:spacing w:after="0"/>
        <w:ind w:firstLine="240"/>
        <w:jc w:val="both"/>
        <w:rPr>
          <w:rFonts w:ascii="Arial" w:hAnsi="Arial" w:cs="Arial"/>
          <w:sz w:val="16"/>
          <w:szCs w:val="16"/>
          <w:lang w:val="uk-UA"/>
        </w:rPr>
      </w:pPr>
      <w:bookmarkStart w:id="125" w:name="128"/>
      <w:bookmarkEnd w:id="124"/>
      <w:r w:rsidRPr="00E928F6">
        <w:rPr>
          <w:rFonts w:ascii="Arial" w:hAnsi="Arial" w:cs="Arial"/>
          <w:color w:val="000000"/>
          <w:sz w:val="16"/>
          <w:szCs w:val="16"/>
          <w:lang w:val="uk-UA"/>
        </w:rPr>
        <w:t>5) звертатися до Оператора ГРМ зі скаргами та пропозиціями щодо виконання умов цього Договору;</w:t>
      </w:r>
    </w:p>
    <w:p w14:paraId="3BB2F580" w14:textId="77777777" w:rsidR="002F32DB" w:rsidRPr="00E928F6" w:rsidRDefault="009A5519" w:rsidP="003872DD">
      <w:pPr>
        <w:spacing w:after="0"/>
        <w:ind w:firstLine="240"/>
        <w:jc w:val="both"/>
        <w:rPr>
          <w:rFonts w:ascii="Arial" w:hAnsi="Arial" w:cs="Arial"/>
          <w:sz w:val="16"/>
          <w:szCs w:val="16"/>
          <w:lang w:val="uk-UA"/>
        </w:rPr>
      </w:pPr>
      <w:bookmarkStart w:id="126" w:name="129"/>
      <w:bookmarkEnd w:id="125"/>
      <w:r w:rsidRPr="00E928F6">
        <w:rPr>
          <w:rFonts w:ascii="Arial" w:hAnsi="Arial" w:cs="Arial"/>
          <w:color w:val="000000"/>
          <w:sz w:val="16"/>
          <w:szCs w:val="16"/>
          <w:lang w:val="uk-UA"/>
        </w:rPr>
        <w:t>6) на отримання компенсації у разі невідповідності якості природного газу параметрам, визначеним Кодексом газорозподільних систем;</w:t>
      </w:r>
    </w:p>
    <w:p w14:paraId="5B810478" w14:textId="77777777" w:rsidR="002F32DB" w:rsidRPr="00E928F6" w:rsidRDefault="009A5519" w:rsidP="003872DD">
      <w:pPr>
        <w:spacing w:after="0"/>
        <w:ind w:firstLine="240"/>
        <w:jc w:val="both"/>
        <w:rPr>
          <w:rFonts w:ascii="Arial" w:hAnsi="Arial" w:cs="Arial"/>
          <w:sz w:val="16"/>
          <w:szCs w:val="16"/>
          <w:lang w:val="uk-UA"/>
        </w:rPr>
      </w:pPr>
      <w:bookmarkStart w:id="127" w:name="353"/>
      <w:bookmarkEnd w:id="126"/>
      <w:r w:rsidRPr="00E928F6">
        <w:rPr>
          <w:rFonts w:ascii="Arial" w:hAnsi="Arial" w:cs="Arial"/>
          <w:color w:val="000000"/>
          <w:sz w:val="16"/>
          <w:szCs w:val="16"/>
          <w:lang w:val="uk-UA"/>
        </w:rPr>
        <w:t>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акта;</w:t>
      </w:r>
    </w:p>
    <w:p w14:paraId="7F9548AE" w14:textId="77777777" w:rsidR="002F32DB" w:rsidRPr="00E928F6" w:rsidRDefault="009A5519" w:rsidP="003872DD">
      <w:pPr>
        <w:spacing w:after="0"/>
        <w:ind w:firstLine="240"/>
        <w:jc w:val="both"/>
        <w:rPr>
          <w:rFonts w:ascii="Arial" w:hAnsi="Arial" w:cs="Arial"/>
          <w:sz w:val="16"/>
          <w:szCs w:val="16"/>
          <w:lang w:val="uk-UA"/>
        </w:rPr>
      </w:pPr>
      <w:bookmarkStart w:id="128" w:name="130"/>
      <w:bookmarkEnd w:id="127"/>
      <w:r w:rsidRPr="00E928F6">
        <w:rPr>
          <w:rFonts w:ascii="Arial" w:hAnsi="Arial" w:cs="Arial"/>
          <w:color w:val="000000"/>
          <w:sz w:val="16"/>
          <w:szCs w:val="16"/>
          <w:lang w:val="uk-UA"/>
        </w:rPr>
        <w:t>8) інші права, передбачені цим Договором та Кодексом газорозподільних систем.</w:t>
      </w:r>
    </w:p>
    <w:p w14:paraId="1D123A4B" w14:textId="77777777" w:rsidR="002F32DB" w:rsidRPr="00E928F6" w:rsidRDefault="009A5519" w:rsidP="003872DD">
      <w:pPr>
        <w:spacing w:after="0"/>
        <w:ind w:firstLine="240"/>
        <w:jc w:val="both"/>
        <w:rPr>
          <w:rFonts w:ascii="Arial" w:hAnsi="Arial" w:cs="Arial"/>
          <w:sz w:val="16"/>
          <w:szCs w:val="16"/>
          <w:lang w:val="uk-UA"/>
        </w:rPr>
      </w:pPr>
      <w:bookmarkStart w:id="129" w:name="131"/>
      <w:bookmarkEnd w:id="128"/>
      <w:r w:rsidRPr="00E928F6">
        <w:rPr>
          <w:rFonts w:ascii="Arial" w:hAnsi="Arial" w:cs="Arial"/>
          <w:color w:val="000000"/>
          <w:sz w:val="16"/>
          <w:szCs w:val="16"/>
          <w:lang w:val="uk-UA"/>
        </w:rPr>
        <w:t>7.4. Споживач зобов'язується:</w:t>
      </w:r>
    </w:p>
    <w:p w14:paraId="5F53051E" w14:textId="77777777" w:rsidR="002F32DB" w:rsidRPr="00E928F6" w:rsidRDefault="009A5519" w:rsidP="003872DD">
      <w:pPr>
        <w:spacing w:after="0"/>
        <w:ind w:firstLine="240"/>
        <w:jc w:val="both"/>
        <w:rPr>
          <w:rFonts w:ascii="Arial" w:hAnsi="Arial" w:cs="Arial"/>
          <w:sz w:val="16"/>
          <w:szCs w:val="16"/>
          <w:lang w:val="uk-UA"/>
        </w:rPr>
      </w:pPr>
      <w:bookmarkStart w:id="130" w:name="132"/>
      <w:bookmarkEnd w:id="129"/>
      <w:r w:rsidRPr="00E928F6">
        <w:rPr>
          <w:rFonts w:ascii="Arial" w:hAnsi="Arial" w:cs="Arial"/>
          <w:color w:val="000000"/>
          <w:sz w:val="16"/>
          <w:szCs w:val="16"/>
          <w:lang w:val="uk-UA"/>
        </w:rPr>
        <w:t>1) здійснювати розрахунки в розмірі, строки та порядку, визначені цим Договором;</w:t>
      </w:r>
    </w:p>
    <w:p w14:paraId="0EF840BE" w14:textId="77777777" w:rsidR="002F32DB" w:rsidRPr="00E928F6" w:rsidRDefault="009A5519" w:rsidP="003872DD">
      <w:pPr>
        <w:spacing w:after="0"/>
        <w:ind w:firstLine="240"/>
        <w:jc w:val="both"/>
        <w:rPr>
          <w:rFonts w:ascii="Arial" w:hAnsi="Arial" w:cs="Arial"/>
          <w:sz w:val="16"/>
          <w:szCs w:val="16"/>
          <w:lang w:val="uk-UA"/>
        </w:rPr>
      </w:pPr>
      <w:bookmarkStart w:id="131" w:name="133"/>
      <w:bookmarkEnd w:id="130"/>
      <w:r w:rsidRPr="00E928F6">
        <w:rPr>
          <w:rFonts w:ascii="Arial" w:hAnsi="Arial" w:cs="Arial"/>
          <w:color w:val="000000"/>
          <w:sz w:val="16"/>
          <w:szCs w:val="16"/>
          <w:lang w:val="uk-UA"/>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64D881A1" w14:textId="77777777" w:rsidR="002F32DB" w:rsidRPr="00E928F6" w:rsidRDefault="009A5519" w:rsidP="003872DD">
      <w:pPr>
        <w:spacing w:after="0"/>
        <w:ind w:firstLine="240"/>
        <w:jc w:val="both"/>
        <w:rPr>
          <w:rFonts w:ascii="Arial" w:hAnsi="Arial" w:cs="Arial"/>
          <w:sz w:val="16"/>
          <w:szCs w:val="16"/>
          <w:lang w:val="uk-UA"/>
        </w:rPr>
      </w:pPr>
      <w:bookmarkStart w:id="132" w:name="134"/>
      <w:bookmarkEnd w:id="131"/>
      <w:r w:rsidRPr="00E928F6">
        <w:rPr>
          <w:rFonts w:ascii="Arial" w:hAnsi="Arial" w:cs="Arial"/>
          <w:color w:val="000000"/>
          <w:sz w:val="16"/>
          <w:szCs w:val="16"/>
          <w:lang w:val="uk-UA"/>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60F1D7B3" w14:textId="77777777" w:rsidR="002F32DB" w:rsidRPr="00E928F6" w:rsidRDefault="009A5519" w:rsidP="003872DD">
      <w:pPr>
        <w:spacing w:after="0"/>
        <w:ind w:firstLine="240"/>
        <w:jc w:val="both"/>
        <w:rPr>
          <w:rFonts w:ascii="Arial" w:hAnsi="Arial" w:cs="Arial"/>
          <w:sz w:val="16"/>
          <w:szCs w:val="16"/>
          <w:lang w:val="uk-UA"/>
        </w:rPr>
      </w:pPr>
      <w:bookmarkStart w:id="133" w:name="135"/>
      <w:bookmarkEnd w:id="132"/>
      <w:r w:rsidRPr="00E928F6">
        <w:rPr>
          <w:rFonts w:ascii="Arial" w:hAnsi="Arial" w:cs="Arial"/>
          <w:color w:val="000000"/>
          <w:sz w:val="16"/>
          <w:szCs w:val="16"/>
          <w:lang w:val="uk-UA"/>
        </w:rPr>
        <w:t>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38ECE28B" w14:textId="77777777" w:rsidR="002F32DB" w:rsidRPr="00E928F6" w:rsidRDefault="009A5519" w:rsidP="003872DD">
      <w:pPr>
        <w:spacing w:after="0"/>
        <w:ind w:firstLine="240"/>
        <w:jc w:val="both"/>
        <w:rPr>
          <w:rFonts w:ascii="Arial" w:hAnsi="Arial" w:cs="Arial"/>
          <w:sz w:val="16"/>
          <w:szCs w:val="16"/>
          <w:lang w:val="uk-UA"/>
        </w:rPr>
      </w:pPr>
      <w:bookmarkStart w:id="134" w:name="136"/>
      <w:bookmarkEnd w:id="133"/>
      <w:r w:rsidRPr="00E928F6">
        <w:rPr>
          <w:rFonts w:ascii="Arial" w:hAnsi="Arial" w:cs="Arial"/>
          <w:color w:val="000000"/>
          <w:sz w:val="16"/>
          <w:szCs w:val="16"/>
          <w:lang w:val="uk-UA"/>
        </w:rPr>
        <w:t>5) не допускати несанкціонованого відбору природного газу;</w:t>
      </w:r>
    </w:p>
    <w:p w14:paraId="72BBB347" w14:textId="77777777" w:rsidR="002F32DB" w:rsidRPr="00E928F6" w:rsidRDefault="009A5519" w:rsidP="003872DD">
      <w:pPr>
        <w:spacing w:after="0"/>
        <w:ind w:firstLine="240"/>
        <w:jc w:val="both"/>
        <w:rPr>
          <w:rFonts w:ascii="Arial" w:hAnsi="Arial" w:cs="Arial"/>
          <w:sz w:val="16"/>
          <w:szCs w:val="16"/>
          <w:lang w:val="uk-UA"/>
        </w:rPr>
      </w:pPr>
      <w:bookmarkStart w:id="135" w:name="137"/>
      <w:bookmarkEnd w:id="134"/>
      <w:r w:rsidRPr="00E928F6">
        <w:rPr>
          <w:rFonts w:ascii="Arial" w:hAnsi="Arial" w:cs="Arial"/>
          <w:color w:val="000000"/>
          <w:sz w:val="16"/>
          <w:szCs w:val="16"/>
          <w:lang w:val="uk-UA"/>
        </w:rPr>
        <w:t>6) забезпечити належну експлуатацію власних газових мереж відповідно до вимог Кодексу газорозподільних систем та акта розмежування балансової належності й експлуатаційної відповідальності сторін;</w:t>
      </w:r>
    </w:p>
    <w:p w14:paraId="25D9A142" w14:textId="77777777" w:rsidR="002F32DB" w:rsidRPr="00E928F6" w:rsidRDefault="009A5519" w:rsidP="003872DD">
      <w:pPr>
        <w:spacing w:after="0"/>
        <w:ind w:firstLine="240"/>
        <w:jc w:val="both"/>
        <w:rPr>
          <w:rFonts w:ascii="Arial" w:hAnsi="Arial" w:cs="Arial"/>
          <w:sz w:val="16"/>
          <w:szCs w:val="16"/>
          <w:lang w:val="uk-UA"/>
        </w:rPr>
      </w:pPr>
      <w:bookmarkStart w:id="136" w:name="138"/>
      <w:bookmarkEnd w:id="135"/>
      <w:r w:rsidRPr="00E928F6">
        <w:rPr>
          <w:rFonts w:ascii="Arial" w:hAnsi="Arial" w:cs="Arial"/>
          <w:color w:val="000000"/>
          <w:sz w:val="16"/>
          <w:szCs w:val="16"/>
          <w:lang w:val="uk-UA"/>
        </w:rPr>
        <w:t>7) дотримуватись інших вимог цього Договору та Кодексу газорозподільних систем;</w:t>
      </w:r>
    </w:p>
    <w:p w14:paraId="290C1B33" w14:textId="77777777" w:rsidR="002F32DB" w:rsidRPr="00E928F6" w:rsidRDefault="009A5519" w:rsidP="003872DD">
      <w:pPr>
        <w:spacing w:after="0"/>
        <w:ind w:firstLine="240"/>
        <w:jc w:val="both"/>
        <w:rPr>
          <w:rFonts w:ascii="Arial" w:hAnsi="Arial" w:cs="Arial"/>
          <w:sz w:val="16"/>
          <w:szCs w:val="16"/>
          <w:lang w:val="uk-UA"/>
        </w:rPr>
      </w:pPr>
      <w:bookmarkStart w:id="137" w:name="342"/>
      <w:bookmarkEnd w:id="136"/>
      <w:r w:rsidRPr="00E928F6">
        <w:rPr>
          <w:rFonts w:ascii="Arial" w:hAnsi="Arial" w:cs="Arial"/>
          <w:color w:val="000000"/>
          <w:sz w:val="16"/>
          <w:szCs w:val="16"/>
          <w:lang w:val="uk-UA"/>
        </w:rPr>
        <w:t>8) на вимогу Оператора ГРМ у десятиденний строк сплатити Операторові ГРМ компенсацію за порушення, які передбачені пунктом 3 глави 7 розділу VI Кодексу газорозподільних систем.</w:t>
      </w:r>
    </w:p>
    <w:p w14:paraId="507C2C2C" w14:textId="77777777" w:rsidR="002F32DB" w:rsidRPr="00E928F6" w:rsidRDefault="009A5519" w:rsidP="009D10DB">
      <w:pPr>
        <w:pStyle w:val="3"/>
        <w:spacing w:after="0"/>
        <w:jc w:val="center"/>
        <w:rPr>
          <w:rFonts w:ascii="Arial" w:hAnsi="Arial" w:cs="Arial"/>
          <w:sz w:val="16"/>
          <w:szCs w:val="16"/>
          <w:lang w:val="uk-UA"/>
        </w:rPr>
      </w:pPr>
      <w:bookmarkStart w:id="138" w:name="139"/>
      <w:bookmarkEnd w:id="137"/>
      <w:r w:rsidRPr="00E928F6">
        <w:rPr>
          <w:rFonts w:ascii="Arial" w:hAnsi="Arial" w:cs="Arial"/>
          <w:color w:val="000000"/>
          <w:sz w:val="16"/>
          <w:szCs w:val="16"/>
          <w:lang w:val="uk-UA"/>
        </w:rPr>
        <w:t>VIII. Відповідальність Сторін</w:t>
      </w:r>
    </w:p>
    <w:p w14:paraId="46B77A1D" w14:textId="77777777" w:rsidR="002F32DB" w:rsidRPr="00E928F6" w:rsidRDefault="009A5519" w:rsidP="003872DD">
      <w:pPr>
        <w:spacing w:after="0"/>
        <w:ind w:firstLine="240"/>
        <w:jc w:val="both"/>
        <w:rPr>
          <w:rFonts w:ascii="Arial" w:hAnsi="Arial" w:cs="Arial"/>
          <w:sz w:val="16"/>
          <w:szCs w:val="16"/>
          <w:lang w:val="uk-UA"/>
        </w:rPr>
      </w:pPr>
      <w:bookmarkStart w:id="139" w:name="140"/>
      <w:bookmarkEnd w:id="138"/>
      <w:r w:rsidRPr="00E928F6">
        <w:rPr>
          <w:rFonts w:ascii="Arial" w:hAnsi="Arial" w:cs="Arial"/>
          <w:color w:val="000000"/>
          <w:sz w:val="16"/>
          <w:szCs w:val="16"/>
          <w:lang w:val="uk-UA"/>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07D4741E" w14:textId="77777777" w:rsidR="002F32DB" w:rsidRPr="00E928F6" w:rsidRDefault="009A5519" w:rsidP="003872DD">
      <w:pPr>
        <w:spacing w:after="0"/>
        <w:ind w:firstLine="240"/>
        <w:jc w:val="both"/>
        <w:rPr>
          <w:rFonts w:ascii="Arial" w:hAnsi="Arial" w:cs="Arial"/>
          <w:sz w:val="16"/>
          <w:szCs w:val="16"/>
          <w:lang w:val="uk-UA"/>
        </w:rPr>
      </w:pPr>
      <w:bookmarkStart w:id="140" w:name="310"/>
      <w:bookmarkEnd w:id="139"/>
      <w:r w:rsidRPr="00E928F6">
        <w:rPr>
          <w:rFonts w:ascii="Arial" w:hAnsi="Arial" w:cs="Arial"/>
          <w:color w:val="000000"/>
          <w:sz w:val="16"/>
          <w:szCs w:val="16"/>
          <w:lang w:val="uk-UA"/>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7C77649B" w14:textId="77777777" w:rsidR="002F32DB" w:rsidRPr="00E928F6" w:rsidRDefault="009A5519" w:rsidP="003872DD">
      <w:pPr>
        <w:spacing w:after="0"/>
        <w:ind w:firstLine="240"/>
        <w:jc w:val="both"/>
        <w:rPr>
          <w:rFonts w:ascii="Arial" w:hAnsi="Arial" w:cs="Arial"/>
          <w:sz w:val="16"/>
          <w:szCs w:val="16"/>
          <w:lang w:val="uk-UA"/>
        </w:rPr>
      </w:pPr>
      <w:bookmarkStart w:id="141" w:name="311"/>
      <w:bookmarkEnd w:id="140"/>
      <w:r w:rsidRPr="00E928F6">
        <w:rPr>
          <w:rFonts w:ascii="Arial" w:hAnsi="Arial" w:cs="Arial"/>
          <w:color w:val="000000"/>
          <w:sz w:val="16"/>
          <w:szCs w:val="16"/>
          <w:lang w:val="uk-UA"/>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B5B99FA" w14:textId="77777777" w:rsidR="002F32DB" w:rsidRPr="00E928F6" w:rsidRDefault="009A5519" w:rsidP="003872DD">
      <w:pPr>
        <w:spacing w:after="0"/>
        <w:ind w:firstLine="240"/>
        <w:jc w:val="both"/>
        <w:rPr>
          <w:rFonts w:ascii="Arial" w:hAnsi="Arial" w:cs="Arial"/>
          <w:sz w:val="16"/>
          <w:szCs w:val="16"/>
          <w:lang w:val="uk-UA"/>
        </w:rPr>
      </w:pPr>
      <w:bookmarkStart w:id="142" w:name="312"/>
      <w:bookmarkEnd w:id="141"/>
      <w:r w:rsidRPr="00E928F6">
        <w:rPr>
          <w:rFonts w:ascii="Arial" w:hAnsi="Arial" w:cs="Arial"/>
          <w:color w:val="000000"/>
          <w:sz w:val="16"/>
          <w:szCs w:val="16"/>
          <w:lang w:val="uk-UA"/>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542ED579" w14:textId="77777777" w:rsidR="002F32DB" w:rsidRPr="00E928F6" w:rsidRDefault="009A5519" w:rsidP="003872DD">
      <w:pPr>
        <w:spacing w:after="0"/>
        <w:ind w:firstLine="240"/>
        <w:jc w:val="both"/>
        <w:rPr>
          <w:rFonts w:ascii="Arial" w:hAnsi="Arial" w:cs="Arial"/>
          <w:sz w:val="16"/>
          <w:szCs w:val="16"/>
          <w:lang w:val="uk-UA"/>
        </w:rPr>
      </w:pPr>
      <w:bookmarkStart w:id="143" w:name="142"/>
      <w:bookmarkEnd w:id="142"/>
      <w:r w:rsidRPr="00E928F6">
        <w:rPr>
          <w:rFonts w:ascii="Arial" w:hAnsi="Arial" w:cs="Arial"/>
          <w:color w:val="000000"/>
          <w:sz w:val="16"/>
          <w:szCs w:val="16"/>
          <w:lang w:val="uk-UA"/>
        </w:rPr>
        <w:t>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Кодексу газорозподільних систем.</w:t>
      </w:r>
    </w:p>
    <w:p w14:paraId="23C07201" w14:textId="77777777" w:rsidR="002F32DB" w:rsidRPr="00E928F6" w:rsidRDefault="009A5519" w:rsidP="003872DD">
      <w:pPr>
        <w:spacing w:after="0"/>
        <w:ind w:firstLine="240"/>
        <w:jc w:val="both"/>
        <w:rPr>
          <w:rFonts w:ascii="Arial" w:hAnsi="Arial" w:cs="Arial"/>
          <w:sz w:val="16"/>
          <w:szCs w:val="16"/>
          <w:lang w:val="uk-UA"/>
        </w:rPr>
      </w:pPr>
      <w:bookmarkStart w:id="144" w:name="143"/>
      <w:bookmarkEnd w:id="143"/>
      <w:r w:rsidRPr="00E928F6">
        <w:rPr>
          <w:rFonts w:ascii="Arial" w:hAnsi="Arial" w:cs="Arial"/>
          <w:color w:val="000000"/>
          <w:sz w:val="16"/>
          <w:szCs w:val="16"/>
          <w:lang w:val="uk-UA"/>
        </w:rPr>
        <w:lastRenderedPageBreak/>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28E24B2F" w14:textId="77777777" w:rsidR="002F32DB" w:rsidRPr="00E928F6" w:rsidRDefault="009A5519" w:rsidP="003872DD">
      <w:pPr>
        <w:spacing w:after="0"/>
        <w:ind w:firstLine="240"/>
        <w:jc w:val="both"/>
        <w:rPr>
          <w:rFonts w:ascii="Arial" w:hAnsi="Arial" w:cs="Arial"/>
          <w:sz w:val="16"/>
          <w:szCs w:val="16"/>
          <w:lang w:val="uk-UA"/>
        </w:rPr>
      </w:pPr>
      <w:bookmarkStart w:id="145" w:name="144"/>
      <w:bookmarkEnd w:id="144"/>
      <w:r w:rsidRPr="00E928F6">
        <w:rPr>
          <w:rFonts w:ascii="Arial" w:hAnsi="Arial" w:cs="Arial"/>
          <w:color w:val="000000"/>
          <w:sz w:val="16"/>
          <w:szCs w:val="16"/>
          <w:lang w:val="uk-UA"/>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0C6B141B" w14:textId="77777777" w:rsidR="002F32DB" w:rsidRPr="00E928F6" w:rsidRDefault="009A5519" w:rsidP="003872DD">
      <w:pPr>
        <w:spacing w:after="0"/>
        <w:ind w:firstLine="240"/>
        <w:jc w:val="both"/>
        <w:rPr>
          <w:rFonts w:ascii="Arial" w:hAnsi="Arial" w:cs="Arial"/>
          <w:sz w:val="16"/>
          <w:szCs w:val="16"/>
          <w:lang w:val="uk-UA"/>
        </w:rPr>
      </w:pPr>
      <w:bookmarkStart w:id="146" w:name="145"/>
      <w:bookmarkEnd w:id="145"/>
      <w:r w:rsidRPr="00E928F6">
        <w:rPr>
          <w:rFonts w:ascii="Arial" w:hAnsi="Arial" w:cs="Arial"/>
          <w:color w:val="000000"/>
          <w:sz w:val="16"/>
          <w:szCs w:val="16"/>
          <w:lang w:val="uk-UA"/>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02EF14F9" w14:textId="77777777" w:rsidR="002F32DB" w:rsidRPr="00E928F6" w:rsidRDefault="009A5519" w:rsidP="009D10DB">
      <w:pPr>
        <w:pStyle w:val="3"/>
        <w:spacing w:after="0"/>
        <w:jc w:val="center"/>
        <w:rPr>
          <w:rFonts w:ascii="Arial" w:hAnsi="Arial" w:cs="Arial"/>
          <w:sz w:val="16"/>
          <w:szCs w:val="16"/>
          <w:lang w:val="uk-UA"/>
        </w:rPr>
      </w:pPr>
      <w:bookmarkStart w:id="147" w:name="146"/>
      <w:bookmarkEnd w:id="146"/>
      <w:r w:rsidRPr="00E928F6">
        <w:rPr>
          <w:rFonts w:ascii="Arial" w:hAnsi="Arial" w:cs="Arial"/>
          <w:color w:val="000000"/>
          <w:sz w:val="16"/>
          <w:szCs w:val="16"/>
          <w:lang w:val="uk-UA"/>
        </w:rPr>
        <w:t>IX. Порядок обмеження (припинення) розподілу природного газу Споживачу</w:t>
      </w:r>
    </w:p>
    <w:p w14:paraId="29043AAC" w14:textId="77777777" w:rsidR="002F32DB" w:rsidRPr="00E928F6" w:rsidRDefault="009A5519" w:rsidP="003872DD">
      <w:pPr>
        <w:spacing w:after="0"/>
        <w:ind w:firstLine="240"/>
        <w:jc w:val="both"/>
        <w:rPr>
          <w:rFonts w:ascii="Arial" w:hAnsi="Arial" w:cs="Arial"/>
          <w:sz w:val="16"/>
          <w:szCs w:val="16"/>
          <w:lang w:val="uk-UA"/>
        </w:rPr>
      </w:pPr>
      <w:bookmarkStart w:id="148" w:name="147"/>
      <w:bookmarkEnd w:id="147"/>
      <w:r w:rsidRPr="00E928F6">
        <w:rPr>
          <w:rFonts w:ascii="Arial" w:hAnsi="Arial" w:cs="Arial"/>
          <w:color w:val="000000"/>
          <w:sz w:val="16"/>
          <w:szCs w:val="16"/>
          <w:lang w:val="uk-UA"/>
        </w:rPr>
        <w:t>9.1. Оператор ГРМ має право припинити/обмежити розподіл природного газу Споживачу в порядку та у випадках, передбачених Кодексом газорозподільних систем, у тому числі у разі:</w:t>
      </w:r>
    </w:p>
    <w:p w14:paraId="224BA464" w14:textId="77777777" w:rsidR="002F32DB" w:rsidRPr="00E928F6" w:rsidRDefault="009A5519" w:rsidP="003872DD">
      <w:pPr>
        <w:spacing w:after="0"/>
        <w:ind w:firstLine="240"/>
        <w:jc w:val="both"/>
        <w:rPr>
          <w:rFonts w:ascii="Arial" w:hAnsi="Arial" w:cs="Arial"/>
          <w:sz w:val="16"/>
          <w:szCs w:val="16"/>
          <w:lang w:val="uk-UA"/>
        </w:rPr>
      </w:pPr>
      <w:bookmarkStart w:id="149" w:name="148"/>
      <w:bookmarkEnd w:id="148"/>
      <w:r w:rsidRPr="00E928F6">
        <w:rPr>
          <w:rFonts w:ascii="Arial" w:hAnsi="Arial" w:cs="Arial"/>
          <w:color w:val="000000"/>
          <w:sz w:val="16"/>
          <w:szCs w:val="16"/>
          <w:lang w:val="uk-UA"/>
        </w:rPr>
        <w:t>1) несвоєчасної та/або неповної оплати послуг за цим Договором;</w:t>
      </w:r>
    </w:p>
    <w:p w14:paraId="4AEE5AE2" w14:textId="77777777" w:rsidR="002F32DB" w:rsidRPr="00E928F6" w:rsidRDefault="009A5519" w:rsidP="003872DD">
      <w:pPr>
        <w:spacing w:after="0"/>
        <w:ind w:firstLine="240"/>
        <w:jc w:val="both"/>
        <w:rPr>
          <w:rFonts w:ascii="Arial" w:hAnsi="Arial" w:cs="Arial"/>
          <w:sz w:val="16"/>
          <w:szCs w:val="16"/>
          <w:lang w:val="uk-UA"/>
        </w:rPr>
      </w:pPr>
      <w:bookmarkStart w:id="150" w:name="149"/>
      <w:bookmarkEnd w:id="149"/>
      <w:r w:rsidRPr="00E928F6">
        <w:rPr>
          <w:rFonts w:ascii="Arial" w:hAnsi="Arial" w:cs="Arial"/>
          <w:color w:val="000000"/>
          <w:sz w:val="16"/>
          <w:szCs w:val="16"/>
          <w:lang w:val="uk-UA"/>
        </w:rPr>
        <w:t>2) відсутності Споживача в Реєстрі споживачів будь-якого постачальника у розрахунковому періоді;</w:t>
      </w:r>
    </w:p>
    <w:p w14:paraId="35215FAD" w14:textId="77777777" w:rsidR="002F32DB" w:rsidRPr="00E928F6" w:rsidRDefault="009A5519" w:rsidP="003872DD">
      <w:pPr>
        <w:spacing w:after="0"/>
        <w:ind w:firstLine="240"/>
        <w:jc w:val="both"/>
        <w:rPr>
          <w:rFonts w:ascii="Arial" w:hAnsi="Arial" w:cs="Arial"/>
          <w:sz w:val="16"/>
          <w:szCs w:val="16"/>
          <w:lang w:val="uk-UA"/>
        </w:rPr>
      </w:pPr>
      <w:bookmarkStart w:id="151" w:name="150"/>
      <w:bookmarkEnd w:id="150"/>
      <w:r w:rsidRPr="00E928F6">
        <w:rPr>
          <w:rFonts w:ascii="Arial" w:hAnsi="Arial" w:cs="Arial"/>
          <w:color w:val="000000"/>
          <w:sz w:val="16"/>
          <w:szCs w:val="16"/>
          <w:lang w:val="uk-UA"/>
        </w:rPr>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5C6045F0" w14:textId="77777777" w:rsidR="002F32DB" w:rsidRPr="00E928F6" w:rsidRDefault="009A5519" w:rsidP="003872DD">
      <w:pPr>
        <w:spacing w:after="0"/>
        <w:ind w:firstLine="240"/>
        <w:jc w:val="both"/>
        <w:rPr>
          <w:rFonts w:ascii="Arial" w:hAnsi="Arial" w:cs="Arial"/>
          <w:sz w:val="16"/>
          <w:szCs w:val="16"/>
          <w:lang w:val="uk-UA"/>
        </w:rPr>
      </w:pPr>
      <w:bookmarkStart w:id="152" w:name="151"/>
      <w:bookmarkEnd w:id="151"/>
      <w:r w:rsidRPr="00E928F6">
        <w:rPr>
          <w:rFonts w:ascii="Arial" w:hAnsi="Arial" w:cs="Arial"/>
          <w:color w:val="000000"/>
          <w:sz w:val="16"/>
          <w:szCs w:val="16"/>
          <w:lang w:val="uk-UA"/>
        </w:rPr>
        <w:t>4) несанкціонованого відбору природного газу, крім перевищення добового підтвердженого обсягу природного газу;</w:t>
      </w:r>
    </w:p>
    <w:p w14:paraId="7467FD13" w14:textId="77777777" w:rsidR="002F32DB" w:rsidRPr="00E928F6" w:rsidRDefault="009A5519" w:rsidP="003872DD">
      <w:pPr>
        <w:spacing w:after="0"/>
        <w:ind w:firstLine="240"/>
        <w:jc w:val="both"/>
        <w:rPr>
          <w:rFonts w:ascii="Arial" w:hAnsi="Arial" w:cs="Arial"/>
          <w:sz w:val="16"/>
          <w:szCs w:val="16"/>
          <w:lang w:val="uk-UA"/>
        </w:rPr>
      </w:pPr>
      <w:bookmarkStart w:id="153" w:name="152"/>
      <w:bookmarkEnd w:id="152"/>
      <w:r w:rsidRPr="00E928F6">
        <w:rPr>
          <w:rFonts w:ascii="Arial" w:hAnsi="Arial" w:cs="Arial"/>
          <w:color w:val="000000"/>
          <w:sz w:val="16"/>
          <w:szCs w:val="16"/>
          <w:lang w:val="uk-UA"/>
        </w:rPr>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14:paraId="5464A987" w14:textId="77777777" w:rsidR="002F32DB" w:rsidRPr="00E928F6" w:rsidRDefault="009A5519" w:rsidP="003872DD">
      <w:pPr>
        <w:spacing w:after="0"/>
        <w:ind w:firstLine="240"/>
        <w:jc w:val="both"/>
        <w:rPr>
          <w:rFonts w:ascii="Arial" w:hAnsi="Arial" w:cs="Arial"/>
          <w:sz w:val="16"/>
          <w:szCs w:val="16"/>
          <w:lang w:val="uk-UA"/>
        </w:rPr>
      </w:pPr>
      <w:bookmarkStart w:id="154" w:name="313"/>
      <w:bookmarkEnd w:id="153"/>
      <w:r w:rsidRPr="00E928F6">
        <w:rPr>
          <w:rFonts w:ascii="Arial" w:hAnsi="Arial" w:cs="Arial"/>
          <w:color w:val="000000"/>
          <w:sz w:val="16"/>
          <w:szCs w:val="16"/>
          <w:lang w:val="uk-UA"/>
        </w:rPr>
        <w:t>6) відмови споживача від встановлення лічильника газу, що здійснюється за ініціативи та за кошти Оператора ГРМ, з урахуванням Закону України "Про забезпечення комерційного обліку природного газу";</w:t>
      </w:r>
    </w:p>
    <w:p w14:paraId="34C881FA" w14:textId="77777777" w:rsidR="002F32DB" w:rsidRPr="00E928F6" w:rsidRDefault="009A5519" w:rsidP="003872DD">
      <w:pPr>
        <w:spacing w:after="0"/>
        <w:ind w:firstLine="240"/>
        <w:jc w:val="both"/>
        <w:rPr>
          <w:rFonts w:ascii="Arial" w:hAnsi="Arial" w:cs="Arial"/>
          <w:sz w:val="16"/>
          <w:szCs w:val="16"/>
          <w:lang w:val="uk-UA"/>
        </w:rPr>
      </w:pPr>
      <w:bookmarkStart w:id="155" w:name="314"/>
      <w:bookmarkEnd w:id="154"/>
      <w:r w:rsidRPr="00E928F6">
        <w:rPr>
          <w:rFonts w:ascii="Arial" w:hAnsi="Arial" w:cs="Arial"/>
          <w:color w:val="000000"/>
          <w:sz w:val="16"/>
          <w:szCs w:val="16"/>
          <w:lang w:val="uk-UA"/>
        </w:rPr>
        <w:t>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газоспоживаючого обладнання проектній документації, обстеження газових мереж до ВОГ та/або газоспоживаючого обладнання.</w:t>
      </w:r>
    </w:p>
    <w:p w14:paraId="0B2F16CF" w14:textId="77777777" w:rsidR="002F32DB" w:rsidRPr="00E928F6" w:rsidRDefault="009A5519" w:rsidP="003872DD">
      <w:pPr>
        <w:spacing w:after="0"/>
        <w:ind w:firstLine="240"/>
        <w:jc w:val="both"/>
        <w:rPr>
          <w:rFonts w:ascii="Arial" w:hAnsi="Arial" w:cs="Arial"/>
          <w:sz w:val="16"/>
          <w:szCs w:val="16"/>
          <w:lang w:val="uk-UA"/>
        </w:rPr>
      </w:pPr>
      <w:bookmarkStart w:id="156" w:name="153"/>
      <w:bookmarkEnd w:id="155"/>
      <w:r w:rsidRPr="00E928F6">
        <w:rPr>
          <w:rFonts w:ascii="Arial" w:hAnsi="Arial" w:cs="Arial"/>
          <w:color w:val="000000"/>
          <w:sz w:val="16"/>
          <w:szCs w:val="16"/>
          <w:lang w:val="uk-UA"/>
        </w:rPr>
        <w:t>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w:t>
      </w:r>
    </w:p>
    <w:p w14:paraId="288AC583" w14:textId="77777777" w:rsidR="002F32DB" w:rsidRPr="00E928F6" w:rsidRDefault="009A5519" w:rsidP="003872DD">
      <w:pPr>
        <w:spacing w:after="0"/>
        <w:ind w:firstLine="240"/>
        <w:jc w:val="both"/>
        <w:rPr>
          <w:rFonts w:ascii="Arial" w:hAnsi="Arial" w:cs="Arial"/>
          <w:sz w:val="16"/>
          <w:szCs w:val="16"/>
          <w:lang w:val="uk-UA"/>
        </w:rPr>
      </w:pPr>
      <w:bookmarkStart w:id="157" w:name="154"/>
      <w:bookmarkEnd w:id="156"/>
      <w:r w:rsidRPr="00E928F6">
        <w:rPr>
          <w:rFonts w:ascii="Arial" w:hAnsi="Arial" w:cs="Arial"/>
          <w:color w:val="000000"/>
          <w:sz w:val="16"/>
          <w:szCs w:val="16"/>
          <w:lang w:val="uk-UA"/>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6EC802E9" w14:textId="77777777" w:rsidR="002F32DB" w:rsidRPr="00E928F6" w:rsidRDefault="009A5519" w:rsidP="003872DD">
      <w:pPr>
        <w:spacing w:after="0"/>
        <w:ind w:firstLine="240"/>
        <w:jc w:val="both"/>
        <w:rPr>
          <w:rFonts w:ascii="Arial" w:hAnsi="Arial" w:cs="Arial"/>
          <w:sz w:val="16"/>
          <w:szCs w:val="16"/>
          <w:lang w:val="uk-UA"/>
        </w:rPr>
      </w:pPr>
      <w:bookmarkStart w:id="158" w:name="357"/>
      <w:bookmarkEnd w:id="157"/>
      <w:r w:rsidRPr="00E928F6">
        <w:rPr>
          <w:rFonts w:ascii="Arial" w:hAnsi="Arial" w:cs="Arial"/>
          <w:color w:val="000000"/>
          <w:sz w:val="16"/>
          <w:szCs w:val="16"/>
          <w:lang w:val="uk-UA"/>
        </w:rPr>
        <w:t>Якщо буде здійснюватися припинення газопостачання (розподілу природного газу) на об'єкт споживача, що є бюджетною установою відповідно до Бюджетного кодексу України,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0A249A10" w14:textId="04474A0F" w:rsidR="002F32DB" w:rsidRPr="00E928F6" w:rsidRDefault="009A5519" w:rsidP="003872DD">
      <w:pPr>
        <w:spacing w:after="0"/>
        <w:ind w:firstLine="240"/>
        <w:jc w:val="both"/>
        <w:rPr>
          <w:rFonts w:ascii="Arial" w:hAnsi="Arial" w:cs="Arial"/>
          <w:sz w:val="16"/>
          <w:szCs w:val="16"/>
          <w:lang w:val="uk-UA"/>
        </w:rPr>
      </w:pPr>
      <w:bookmarkStart w:id="159" w:name="358"/>
      <w:bookmarkEnd w:id="158"/>
      <w:r w:rsidRPr="00E928F6">
        <w:rPr>
          <w:rFonts w:ascii="Arial" w:hAnsi="Arial" w:cs="Arial"/>
          <w:color w:val="000000"/>
          <w:sz w:val="16"/>
          <w:szCs w:val="16"/>
          <w:lang w:val="uk-UA"/>
        </w:rPr>
        <w:t>(пункт 9.3 розділу IX доповнено абзацом другим згідно з постановою Національної комісії, що здійснює державне регулювання у сферах енергетики та комунальних послуг, від 03.05.2022 р. N 416)</w:t>
      </w:r>
    </w:p>
    <w:p w14:paraId="3936FD34" w14:textId="77777777" w:rsidR="002F32DB" w:rsidRPr="00E928F6" w:rsidRDefault="009A5519" w:rsidP="003872DD">
      <w:pPr>
        <w:spacing w:after="0"/>
        <w:ind w:firstLine="240"/>
        <w:jc w:val="both"/>
        <w:rPr>
          <w:rFonts w:ascii="Arial" w:hAnsi="Arial" w:cs="Arial"/>
          <w:sz w:val="16"/>
          <w:szCs w:val="16"/>
          <w:lang w:val="uk-UA"/>
        </w:rPr>
      </w:pPr>
      <w:bookmarkStart w:id="160" w:name="155"/>
      <w:bookmarkEnd w:id="159"/>
      <w:r w:rsidRPr="00E928F6">
        <w:rPr>
          <w:rFonts w:ascii="Arial" w:hAnsi="Arial" w:cs="Arial"/>
          <w:color w:val="000000"/>
          <w:sz w:val="16"/>
          <w:szCs w:val="16"/>
          <w:lang w:val="uk-UA"/>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0D9C7FDF" w14:textId="77777777" w:rsidR="002F32DB" w:rsidRPr="00E928F6" w:rsidRDefault="009A5519" w:rsidP="009D10DB">
      <w:pPr>
        <w:pStyle w:val="3"/>
        <w:spacing w:after="0"/>
        <w:jc w:val="center"/>
        <w:rPr>
          <w:rFonts w:ascii="Arial" w:hAnsi="Arial" w:cs="Arial"/>
          <w:sz w:val="16"/>
          <w:szCs w:val="16"/>
          <w:lang w:val="uk-UA"/>
        </w:rPr>
      </w:pPr>
      <w:bookmarkStart w:id="161" w:name="156"/>
      <w:bookmarkEnd w:id="160"/>
      <w:r w:rsidRPr="00E928F6">
        <w:rPr>
          <w:rFonts w:ascii="Arial" w:hAnsi="Arial" w:cs="Arial"/>
          <w:color w:val="000000"/>
          <w:sz w:val="16"/>
          <w:szCs w:val="16"/>
          <w:lang w:val="uk-UA"/>
        </w:rPr>
        <w:t>X. Форс-мажор</w:t>
      </w:r>
    </w:p>
    <w:p w14:paraId="47E24888" w14:textId="77777777" w:rsidR="002F32DB" w:rsidRPr="00E928F6" w:rsidRDefault="009A5519" w:rsidP="003872DD">
      <w:pPr>
        <w:spacing w:after="0"/>
        <w:ind w:firstLine="240"/>
        <w:jc w:val="both"/>
        <w:rPr>
          <w:rFonts w:ascii="Arial" w:hAnsi="Arial" w:cs="Arial"/>
          <w:sz w:val="16"/>
          <w:szCs w:val="16"/>
          <w:lang w:val="uk-UA"/>
        </w:rPr>
      </w:pPr>
      <w:bookmarkStart w:id="162" w:name="157"/>
      <w:bookmarkEnd w:id="161"/>
      <w:r w:rsidRPr="00E928F6">
        <w:rPr>
          <w:rFonts w:ascii="Arial" w:hAnsi="Arial" w:cs="Arial"/>
          <w:color w:val="000000"/>
          <w:sz w:val="16"/>
          <w:szCs w:val="16"/>
          <w:lang w:val="uk-UA"/>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4F055DED" w14:textId="77777777" w:rsidR="002F32DB" w:rsidRPr="00E928F6" w:rsidRDefault="009A5519" w:rsidP="003872DD">
      <w:pPr>
        <w:spacing w:after="0"/>
        <w:ind w:firstLine="240"/>
        <w:jc w:val="both"/>
        <w:rPr>
          <w:rFonts w:ascii="Arial" w:hAnsi="Arial" w:cs="Arial"/>
          <w:sz w:val="16"/>
          <w:szCs w:val="16"/>
          <w:lang w:val="uk-UA"/>
        </w:rPr>
      </w:pPr>
      <w:bookmarkStart w:id="163" w:name="158"/>
      <w:bookmarkEnd w:id="162"/>
      <w:r w:rsidRPr="00E928F6">
        <w:rPr>
          <w:rFonts w:ascii="Arial" w:hAnsi="Arial" w:cs="Arial"/>
          <w:color w:val="000000"/>
          <w:sz w:val="16"/>
          <w:szCs w:val="16"/>
          <w:lang w:val="uk-UA"/>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1BF122BE" w14:textId="77777777" w:rsidR="002F32DB" w:rsidRPr="00E928F6" w:rsidRDefault="009A5519" w:rsidP="003872DD">
      <w:pPr>
        <w:spacing w:after="0"/>
        <w:ind w:firstLine="240"/>
        <w:jc w:val="both"/>
        <w:rPr>
          <w:rFonts w:ascii="Arial" w:hAnsi="Arial" w:cs="Arial"/>
          <w:sz w:val="16"/>
          <w:szCs w:val="16"/>
          <w:lang w:val="uk-UA"/>
        </w:rPr>
      </w:pPr>
      <w:bookmarkStart w:id="164" w:name="159"/>
      <w:bookmarkEnd w:id="163"/>
      <w:r w:rsidRPr="00E928F6">
        <w:rPr>
          <w:rFonts w:ascii="Arial" w:hAnsi="Arial" w:cs="Arial"/>
          <w:color w:val="000000"/>
          <w:sz w:val="16"/>
          <w:szCs w:val="16"/>
          <w:lang w:val="uk-UA"/>
        </w:rPr>
        <w:t>Строк виконання зобов'язань відкладається на строк дії форс-мажорних обставин.</w:t>
      </w:r>
    </w:p>
    <w:p w14:paraId="0CCE9E1B" w14:textId="77777777" w:rsidR="002F32DB" w:rsidRPr="00E928F6" w:rsidRDefault="009A5519" w:rsidP="003872DD">
      <w:pPr>
        <w:spacing w:after="0"/>
        <w:ind w:firstLine="240"/>
        <w:jc w:val="both"/>
        <w:rPr>
          <w:rFonts w:ascii="Arial" w:hAnsi="Arial" w:cs="Arial"/>
          <w:sz w:val="16"/>
          <w:szCs w:val="16"/>
          <w:lang w:val="uk-UA"/>
        </w:rPr>
      </w:pPr>
      <w:bookmarkStart w:id="165" w:name="160"/>
      <w:bookmarkEnd w:id="164"/>
      <w:r w:rsidRPr="00E928F6">
        <w:rPr>
          <w:rFonts w:ascii="Arial" w:hAnsi="Arial" w:cs="Arial"/>
          <w:color w:val="000000"/>
          <w:sz w:val="16"/>
          <w:szCs w:val="16"/>
          <w:lang w:val="uk-UA"/>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6D94256F" w14:textId="77777777" w:rsidR="002F32DB" w:rsidRPr="00E928F6" w:rsidRDefault="009A5519" w:rsidP="003872DD">
      <w:pPr>
        <w:spacing w:after="0"/>
        <w:ind w:firstLine="240"/>
        <w:jc w:val="both"/>
        <w:rPr>
          <w:rFonts w:ascii="Arial" w:hAnsi="Arial" w:cs="Arial"/>
          <w:sz w:val="16"/>
          <w:szCs w:val="16"/>
          <w:lang w:val="uk-UA"/>
        </w:rPr>
      </w:pPr>
      <w:bookmarkStart w:id="166" w:name="161"/>
      <w:bookmarkEnd w:id="165"/>
      <w:r w:rsidRPr="00E928F6">
        <w:rPr>
          <w:rFonts w:ascii="Arial" w:hAnsi="Arial" w:cs="Arial"/>
          <w:color w:val="000000"/>
          <w:sz w:val="16"/>
          <w:szCs w:val="16"/>
          <w:lang w:val="uk-UA"/>
        </w:rPr>
        <w:t>10.4. Засвідчення форс-мажорних обставин здійснюється у встановленому законодавством порядку.</w:t>
      </w:r>
    </w:p>
    <w:p w14:paraId="676CF2EE" w14:textId="77777777" w:rsidR="002F32DB" w:rsidRPr="00E928F6" w:rsidRDefault="009A5519" w:rsidP="009D10DB">
      <w:pPr>
        <w:pStyle w:val="3"/>
        <w:spacing w:after="0"/>
        <w:jc w:val="center"/>
        <w:rPr>
          <w:rFonts w:ascii="Arial" w:hAnsi="Arial" w:cs="Arial"/>
          <w:sz w:val="16"/>
          <w:szCs w:val="16"/>
          <w:lang w:val="uk-UA"/>
        </w:rPr>
      </w:pPr>
      <w:bookmarkStart w:id="167" w:name="291"/>
      <w:bookmarkEnd w:id="166"/>
      <w:r w:rsidRPr="00E928F6">
        <w:rPr>
          <w:rFonts w:ascii="Arial" w:hAnsi="Arial" w:cs="Arial"/>
          <w:color w:val="000000"/>
          <w:sz w:val="16"/>
          <w:szCs w:val="16"/>
          <w:lang w:val="uk-UA"/>
        </w:rPr>
        <w:t>XI. Порядок вирішення спорів</w:t>
      </w:r>
    </w:p>
    <w:p w14:paraId="59B08BF8" w14:textId="77777777" w:rsidR="002F32DB" w:rsidRPr="00E928F6" w:rsidRDefault="009A5519" w:rsidP="003872DD">
      <w:pPr>
        <w:spacing w:after="0"/>
        <w:ind w:firstLine="240"/>
        <w:jc w:val="both"/>
        <w:rPr>
          <w:rFonts w:ascii="Arial" w:hAnsi="Arial" w:cs="Arial"/>
          <w:sz w:val="16"/>
          <w:szCs w:val="16"/>
          <w:lang w:val="uk-UA"/>
        </w:rPr>
      </w:pPr>
      <w:bookmarkStart w:id="168" w:name="292"/>
      <w:bookmarkEnd w:id="167"/>
      <w:r w:rsidRPr="00E928F6">
        <w:rPr>
          <w:rFonts w:ascii="Arial" w:hAnsi="Arial" w:cs="Arial"/>
          <w:color w:val="000000"/>
          <w:sz w:val="16"/>
          <w:szCs w:val="16"/>
          <w:lang w:val="uk-UA"/>
        </w:rPr>
        <w:t>11.1. Спори між Споживачем і Оператором ГРМ вирішуються шляхом досудового врегулювання спорів у прозорий, справедливий і швидкий спосіб.</w:t>
      </w:r>
    </w:p>
    <w:p w14:paraId="64F69E6E" w14:textId="77777777" w:rsidR="002F32DB" w:rsidRPr="00E928F6" w:rsidRDefault="009A5519" w:rsidP="003872DD">
      <w:pPr>
        <w:spacing w:after="0"/>
        <w:ind w:firstLine="240"/>
        <w:jc w:val="both"/>
        <w:rPr>
          <w:rFonts w:ascii="Arial" w:hAnsi="Arial" w:cs="Arial"/>
          <w:sz w:val="16"/>
          <w:szCs w:val="16"/>
          <w:lang w:val="uk-UA"/>
        </w:rPr>
      </w:pPr>
      <w:bookmarkStart w:id="169" w:name="293"/>
      <w:bookmarkEnd w:id="168"/>
      <w:r w:rsidRPr="00E928F6">
        <w:rPr>
          <w:rFonts w:ascii="Arial" w:hAnsi="Arial" w:cs="Arial"/>
          <w:color w:val="000000"/>
          <w:sz w:val="16"/>
          <w:szCs w:val="16"/>
          <w:lang w:val="uk-UA"/>
        </w:rPr>
        <w:t>11.2. Оператор ГРМ зобов'язаний:</w:t>
      </w:r>
    </w:p>
    <w:p w14:paraId="6428CD08" w14:textId="77777777" w:rsidR="002F32DB" w:rsidRPr="00E928F6" w:rsidRDefault="009A5519" w:rsidP="003872DD">
      <w:pPr>
        <w:spacing w:after="0"/>
        <w:ind w:firstLine="240"/>
        <w:jc w:val="both"/>
        <w:rPr>
          <w:rFonts w:ascii="Arial" w:hAnsi="Arial" w:cs="Arial"/>
          <w:sz w:val="16"/>
          <w:szCs w:val="16"/>
          <w:lang w:val="uk-UA"/>
        </w:rPr>
      </w:pPr>
      <w:bookmarkStart w:id="170" w:name="294"/>
      <w:bookmarkEnd w:id="169"/>
      <w:r w:rsidRPr="00E928F6">
        <w:rPr>
          <w:rFonts w:ascii="Arial" w:hAnsi="Arial" w:cs="Arial"/>
          <w:color w:val="000000"/>
          <w:sz w:val="16"/>
          <w:szCs w:val="16"/>
          <w:lang w:val="uk-UA"/>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C4E9B67" w14:textId="77777777" w:rsidR="002F32DB" w:rsidRPr="00E928F6" w:rsidRDefault="009A5519" w:rsidP="003872DD">
      <w:pPr>
        <w:spacing w:after="0"/>
        <w:ind w:firstLine="240"/>
        <w:jc w:val="both"/>
        <w:rPr>
          <w:rFonts w:ascii="Arial" w:hAnsi="Arial" w:cs="Arial"/>
          <w:sz w:val="16"/>
          <w:szCs w:val="16"/>
          <w:lang w:val="uk-UA"/>
        </w:rPr>
      </w:pPr>
      <w:bookmarkStart w:id="171" w:name="295"/>
      <w:bookmarkEnd w:id="170"/>
      <w:r w:rsidRPr="00E928F6">
        <w:rPr>
          <w:rFonts w:ascii="Arial" w:hAnsi="Arial" w:cs="Arial"/>
          <w:color w:val="000000"/>
          <w:sz w:val="16"/>
          <w:szCs w:val="16"/>
          <w:lang w:val="uk-UA"/>
        </w:rPr>
        <w:t>розглянути всі скарги, отримані від Споживача, і протягом одного місяця повідомити про результати їх розгляду.</w:t>
      </w:r>
    </w:p>
    <w:p w14:paraId="3EAC7CAF" w14:textId="77777777" w:rsidR="002F32DB" w:rsidRPr="00E928F6" w:rsidRDefault="009A5519" w:rsidP="003872DD">
      <w:pPr>
        <w:spacing w:after="0"/>
        <w:ind w:firstLine="240"/>
        <w:jc w:val="both"/>
        <w:rPr>
          <w:rFonts w:ascii="Arial" w:hAnsi="Arial" w:cs="Arial"/>
          <w:sz w:val="16"/>
          <w:szCs w:val="16"/>
          <w:lang w:val="uk-UA"/>
        </w:rPr>
      </w:pPr>
      <w:bookmarkStart w:id="172" w:name="296"/>
      <w:bookmarkEnd w:id="171"/>
      <w:r w:rsidRPr="00E928F6">
        <w:rPr>
          <w:rFonts w:ascii="Arial" w:hAnsi="Arial" w:cs="Arial"/>
          <w:color w:val="000000"/>
          <w:sz w:val="16"/>
          <w:szCs w:val="16"/>
          <w:lang w:val="uk-UA"/>
        </w:rPr>
        <w:t>11.3. Процедури вирішення спорів Оператором ГРМ та контактна інформація підрозділів Оператора ГРМ, відповідальних за розв'язання спорів (телефони, e-mail, режим роботи, адреси, П. І. Б. відповідальних працівників тощо), мають бути опубліковані на сайті Оператора ГРМ.</w:t>
      </w:r>
    </w:p>
    <w:p w14:paraId="7A381D3D" w14:textId="77777777" w:rsidR="002F32DB" w:rsidRPr="00E928F6" w:rsidRDefault="009A5519" w:rsidP="003872DD">
      <w:pPr>
        <w:spacing w:after="0"/>
        <w:ind w:firstLine="240"/>
        <w:jc w:val="both"/>
        <w:rPr>
          <w:rFonts w:ascii="Arial" w:hAnsi="Arial" w:cs="Arial"/>
          <w:sz w:val="16"/>
          <w:szCs w:val="16"/>
          <w:lang w:val="uk-UA"/>
        </w:rPr>
      </w:pPr>
      <w:bookmarkStart w:id="173" w:name="297"/>
      <w:bookmarkEnd w:id="172"/>
      <w:r w:rsidRPr="00E928F6">
        <w:rPr>
          <w:rFonts w:ascii="Arial" w:hAnsi="Arial" w:cs="Arial"/>
          <w:color w:val="000000"/>
          <w:sz w:val="16"/>
          <w:szCs w:val="16"/>
          <w:lang w:val="uk-UA"/>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55C69AEE" w14:textId="77777777" w:rsidR="002F32DB" w:rsidRPr="00E928F6" w:rsidRDefault="009A5519" w:rsidP="009D10DB">
      <w:pPr>
        <w:pStyle w:val="3"/>
        <w:spacing w:after="0"/>
        <w:jc w:val="center"/>
        <w:rPr>
          <w:rFonts w:ascii="Arial" w:hAnsi="Arial" w:cs="Arial"/>
          <w:sz w:val="16"/>
          <w:szCs w:val="16"/>
          <w:lang w:val="uk-UA"/>
        </w:rPr>
      </w:pPr>
      <w:bookmarkStart w:id="174" w:name="164"/>
      <w:bookmarkEnd w:id="173"/>
      <w:r w:rsidRPr="00E928F6">
        <w:rPr>
          <w:rFonts w:ascii="Arial" w:hAnsi="Arial" w:cs="Arial"/>
          <w:color w:val="000000"/>
          <w:sz w:val="16"/>
          <w:szCs w:val="16"/>
          <w:lang w:val="uk-UA"/>
        </w:rPr>
        <w:t>XII. Строк дії Договору та інші умови</w:t>
      </w:r>
    </w:p>
    <w:p w14:paraId="3F327A59" w14:textId="77777777" w:rsidR="002F32DB" w:rsidRPr="00E928F6" w:rsidRDefault="009A5519" w:rsidP="003872DD">
      <w:pPr>
        <w:spacing w:after="0"/>
        <w:ind w:firstLine="240"/>
        <w:jc w:val="both"/>
        <w:rPr>
          <w:rFonts w:ascii="Arial" w:hAnsi="Arial" w:cs="Arial"/>
          <w:sz w:val="16"/>
          <w:szCs w:val="16"/>
          <w:lang w:val="uk-UA"/>
        </w:rPr>
      </w:pPr>
      <w:bookmarkStart w:id="175" w:name="165"/>
      <w:bookmarkEnd w:id="174"/>
      <w:r w:rsidRPr="00E928F6">
        <w:rPr>
          <w:rFonts w:ascii="Arial" w:hAnsi="Arial" w:cs="Arial"/>
          <w:color w:val="000000"/>
          <w:sz w:val="16"/>
          <w:szCs w:val="16"/>
          <w:lang w:val="uk-UA"/>
        </w:rPr>
        <w:t>12.1. Цей Договір укладається на невизначений строк.</w:t>
      </w:r>
    </w:p>
    <w:p w14:paraId="0E8C72AA" w14:textId="77777777" w:rsidR="002F32DB" w:rsidRPr="00E928F6" w:rsidRDefault="009A5519" w:rsidP="003872DD">
      <w:pPr>
        <w:spacing w:after="0"/>
        <w:ind w:firstLine="240"/>
        <w:jc w:val="both"/>
        <w:rPr>
          <w:rFonts w:ascii="Arial" w:hAnsi="Arial" w:cs="Arial"/>
          <w:sz w:val="16"/>
          <w:szCs w:val="16"/>
          <w:lang w:val="uk-UA"/>
        </w:rPr>
      </w:pPr>
      <w:bookmarkStart w:id="176" w:name="166"/>
      <w:bookmarkEnd w:id="175"/>
      <w:r w:rsidRPr="00E928F6">
        <w:rPr>
          <w:rFonts w:ascii="Arial" w:hAnsi="Arial" w:cs="Arial"/>
          <w:color w:val="000000"/>
          <w:sz w:val="16"/>
          <w:szCs w:val="16"/>
          <w:lang w:val="uk-UA"/>
        </w:rPr>
        <w:t>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w:t>
      </w:r>
    </w:p>
    <w:p w14:paraId="3D179E6D" w14:textId="77777777" w:rsidR="002F32DB" w:rsidRPr="00E928F6" w:rsidRDefault="009A5519" w:rsidP="003872DD">
      <w:pPr>
        <w:spacing w:after="0"/>
        <w:ind w:firstLine="240"/>
        <w:jc w:val="both"/>
        <w:rPr>
          <w:rFonts w:ascii="Arial" w:hAnsi="Arial" w:cs="Arial"/>
          <w:sz w:val="16"/>
          <w:szCs w:val="16"/>
          <w:lang w:val="uk-UA"/>
        </w:rPr>
      </w:pPr>
      <w:bookmarkStart w:id="177" w:name="167"/>
      <w:bookmarkEnd w:id="176"/>
      <w:r w:rsidRPr="00E928F6">
        <w:rPr>
          <w:rFonts w:ascii="Arial" w:hAnsi="Arial" w:cs="Arial"/>
          <w:color w:val="000000"/>
          <w:sz w:val="16"/>
          <w:szCs w:val="16"/>
          <w:lang w:val="uk-UA"/>
        </w:rPr>
        <w:t>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Нерозірвання цього Договору у вказаний строк та продовження споживання природного газу свідчить про згоду Споживача з внесеними до цього Договору змінами.</w:t>
      </w:r>
    </w:p>
    <w:p w14:paraId="4E259E0E" w14:textId="77777777" w:rsidR="002F32DB" w:rsidRPr="00E928F6" w:rsidRDefault="009A5519" w:rsidP="003872DD">
      <w:pPr>
        <w:spacing w:after="0"/>
        <w:ind w:firstLine="240"/>
        <w:jc w:val="both"/>
        <w:rPr>
          <w:rFonts w:ascii="Arial" w:hAnsi="Arial" w:cs="Arial"/>
          <w:sz w:val="16"/>
          <w:szCs w:val="16"/>
          <w:lang w:val="uk-UA"/>
        </w:rPr>
      </w:pPr>
      <w:bookmarkStart w:id="178" w:name="168"/>
      <w:bookmarkEnd w:id="177"/>
      <w:r w:rsidRPr="00E928F6">
        <w:rPr>
          <w:rFonts w:ascii="Arial" w:hAnsi="Arial" w:cs="Arial"/>
          <w:color w:val="000000"/>
          <w:sz w:val="16"/>
          <w:szCs w:val="16"/>
          <w:lang w:val="uk-UA"/>
        </w:rPr>
        <w:lastRenderedPageBreak/>
        <w:t>12.3. Цей Договір може бути розірваний за згодою Сторін або за ініціативою Споживача у порядку, визначеному законодавством України.</w:t>
      </w:r>
    </w:p>
    <w:p w14:paraId="142D4C7D" w14:textId="77777777" w:rsidR="002F32DB" w:rsidRPr="00E928F6" w:rsidRDefault="009A5519" w:rsidP="003872DD">
      <w:pPr>
        <w:spacing w:after="0"/>
        <w:ind w:firstLine="240"/>
        <w:jc w:val="both"/>
        <w:rPr>
          <w:rFonts w:ascii="Arial" w:hAnsi="Arial" w:cs="Arial"/>
          <w:sz w:val="16"/>
          <w:szCs w:val="16"/>
          <w:lang w:val="uk-UA"/>
        </w:rPr>
      </w:pPr>
      <w:bookmarkStart w:id="179" w:name="315"/>
      <w:bookmarkEnd w:id="178"/>
      <w:r w:rsidRPr="00E928F6">
        <w:rPr>
          <w:rFonts w:ascii="Arial" w:hAnsi="Arial" w:cs="Arial"/>
          <w:color w:val="000000"/>
          <w:sz w:val="16"/>
          <w:szCs w:val="16"/>
          <w:lang w:val="uk-UA"/>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28DC233D" w14:textId="77777777" w:rsidR="002F32DB" w:rsidRPr="00E928F6" w:rsidRDefault="009A5519" w:rsidP="003872DD">
      <w:pPr>
        <w:spacing w:after="0"/>
        <w:ind w:firstLine="240"/>
        <w:jc w:val="both"/>
        <w:rPr>
          <w:rFonts w:ascii="Arial" w:hAnsi="Arial" w:cs="Arial"/>
          <w:sz w:val="16"/>
          <w:szCs w:val="16"/>
          <w:lang w:val="uk-UA"/>
        </w:rPr>
      </w:pPr>
      <w:bookmarkStart w:id="180" w:name="169"/>
      <w:bookmarkEnd w:id="179"/>
      <w:r w:rsidRPr="00E928F6">
        <w:rPr>
          <w:rFonts w:ascii="Arial" w:hAnsi="Arial" w:cs="Arial"/>
          <w:color w:val="000000"/>
          <w:sz w:val="16"/>
          <w:szCs w:val="16"/>
          <w:lang w:val="uk-UA"/>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2040AE1C" w14:textId="77777777" w:rsidR="002F32DB" w:rsidRPr="00E928F6" w:rsidRDefault="009A5519" w:rsidP="003872DD">
      <w:pPr>
        <w:spacing w:after="0"/>
        <w:ind w:firstLine="240"/>
        <w:jc w:val="both"/>
        <w:rPr>
          <w:rFonts w:ascii="Arial" w:hAnsi="Arial" w:cs="Arial"/>
          <w:sz w:val="16"/>
          <w:szCs w:val="16"/>
          <w:lang w:val="uk-UA"/>
        </w:rPr>
      </w:pPr>
      <w:bookmarkStart w:id="181" w:name="170"/>
      <w:bookmarkEnd w:id="180"/>
      <w:r w:rsidRPr="00E928F6">
        <w:rPr>
          <w:rFonts w:ascii="Arial" w:hAnsi="Arial" w:cs="Arial"/>
          <w:color w:val="000000"/>
          <w:sz w:val="16"/>
          <w:szCs w:val="16"/>
          <w:lang w:val="uk-UA"/>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C641E91" w14:textId="77777777" w:rsidR="002F32DB" w:rsidRPr="00E928F6" w:rsidRDefault="009A5519" w:rsidP="003872DD">
      <w:pPr>
        <w:spacing w:after="0"/>
        <w:ind w:firstLine="240"/>
        <w:jc w:val="both"/>
        <w:rPr>
          <w:rFonts w:ascii="Arial" w:hAnsi="Arial" w:cs="Arial"/>
          <w:sz w:val="16"/>
          <w:szCs w:val="16"/>
          <w:lang w:val="uk-UA"/>
        </w:rPr>
      </w:pPr>
      <w:bookmarkStart w:id="182" w:name="171"/>
      <w:bookmarkEnd w:id="181"/>
      <w:r w:rsidRPr="00E928F6">
        <w:rPr>
          <w:rFonts w:ascii="Arial" w:hAnsi="Arial" w:cs="Arial"/>
          <w:color w:val="000000"/>
          <w:sz w:val="16"/>
          <w:szCs w:val="16"/>
          <w:lang w:val="uk-UA"/>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57F59BEF" w14:textId="77777777" w:rsidR="002F32DB" w:rsidRPr="00E928F6" w:rsidRDefault="009A5519" w:rsidP="003872DD">
      <w:pPr>
        <w:spacing w:after="0"/>
        <w:ind w:firstLine="240"/>
        <w:jc w:val="both"/>
        <w:rPr>
          <w:rFonts w:ascii="Arial" w:hAnsi="Arial" w:cs="Arial"/>
          <w:sz w:val="16"/>
          <w:szCs w:val="16"/>
          <w:lang w:val="uk-UA"/>
        </w:rPr>
      </w:pPr>
      <w:bookmarkStart w:id="183" w:name="172"/>
      <w:bookmarkEnd w:id="182"/>
      <w:r w:rsidRPr="00E928F6">
        <w:rPr>
          <w:rFonts w:ascii="Arial" w:hAnsi="Arial" w:cs="Arial"/>
          <w:color w:val="000000"/>
          <w:sz w:val="16"/>
          <w:szCs w:val="16"/>
          <w:lang w:val="uk-UA"/>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046BF206" w14:textId="77777777" w:rsidR="002F32DB" w:rsidRPr="00E928F6" w:rsidRDefault="009A5519" w:rsidP="003872DD">
      <w:pPr>
        <w:spacing w:after="0"/>
        <w:ind w:firstLine="240"/>
        <w:jc w:val="both"/>
        <w:rPr>
          <w:rFonts w:ascii="Arial" w:hAnsi="Arial" w:cs="Arial"/>
          <w:sz w:val="16"/>
          <w:szCs w:val="16"/>
          <w:lang w:val="uk-UA"/>
        </w:rPr>
      </w:pPr>
      <w:bookmarkStart w:id="184" w:name="173"/>
      <w:bookmarkEnd w:id="183"/>
      <w:r w:rsidRPr="00E928F6">
        <w:rPr>
          <w:rFonts w:ascii="Arial" w:hAnsi="Arial" w:cs="Arial"/>
          <w:color w:val="000000"/>
          <w:sz w:val="16"/>
          <w:szCs w:val="16"/>
          <w:lang w:val="uk-UA"/>
        </w:rPr>
        <w:t>12.6. У разі виникнення у Споживача скарг або пропозицій він може звернутися до Оператора ГРМ з усною заявою, зателефонувавши до колл-центру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3C308D9F" w14:textId="62B2A7BD" w:rsidR="002F32DB" w:rsidRPr="00E928F6" w:rsidRDefault="009A5519" w:rsidP="003872DD">
      <w:pPr>
        <w:spacing w:after="0"/>
        <w:ind w:firstLine="240"/>
        <w:jc w:val="both"/>
        <w:rPr>
          <w:rFonts w:ascii="Arial" w:hAnsi="Arial" w:cs="Arial"/>
          <w:color w:val="000000"/>
          <w:sz w:val="16"/>
          <w:szCs w:val="16"/>
          <w:lang w:val="uk-UA"/>
        </w:rPr>
      </w:pPr>
      <w:bookmarkStart w:id="185" w:name="174"/>
      <w:bookmarkEnd w:id="184"/>
      <w:r w:rsidRPr="00E928F6">
        <w:rPr>
          <w:rFonts w:ascii="Arial" w:hAnsi="Arial" w:cs="Arial"/>
          <w:color w:val="000000"/>
          <w:sz w:val="16"/>
          <w:szCs w:val="16"/>
          <w:lang w:val="uk-UA"/>
        </w:rPr>
        <w:t>12.7. Складений Сторонами акт розмежування балансової належності та експлуатаційної відповідальності сторін є невід'ємною частиною цього Договору.</w:t>
      </w:r>
    </w:p>
    <w:p w14:paraId="7AD9E1B0" w14:textId="13B40996" w:rsidR="00552BCF" w:rsidRPr="00E928F6" w:rsidRDefault="00552BCF" w:rsidP="003872DD">
      <w:pPr>
        <w:spacing w:after="0"/>
        <w:ind w:firstLine="240"/>
        <w:jc w:val="both"/>
        <w:rPr>
          <w:rFonts w:ascii="Arial" w:hAnsi="Arial" w:cs="Arial"/>
          <w:color w:val="000000"/>
          <w:sz w:val="16"/>
          <w:szCs w:val="16"/>
          <w:lang w:val="uk-UA"/>
        </w:rPr>
      </w:pPr>
    </w:p>
    <w:tbl>
      <w:tblPr>
        <w:tblStyle w:val="ac"/>
        <w:tblW w:w="0" w:type="auto"/>
        <w:tblLook w:val="04A0" w:firstRow="1" w:lastRow="0" w:firstColumn="1" w:lastColumn="0" w:noHBand="0" w:noVBand="1"/>
      </w:tblPr>
      <w:tblGrid>
        <w:gridCol w:w="4732"/>
        <w:gridCol w:w="4733"/>
      </w:tblGrid>
      <w:tr w:rsidR="00440701" w:rsidRPr="008E78F0" w14:paraId="40E3D88D" w14:textId="77777777" w:rsidTr="00552BCF">
        <w:tc>
          <w:tcPr>
            <w:tcW w:w="4732" w:type="dxa"/>
            <w:tcBorders>
              <w:top w:val="nil"/>
              <w:left w:val="nil"/>
              <w:bottom w:val="nil"/>
              <w:right w:val="nil"/>
            </w:tcBorders>
          </w:tcPr>
          <w:p w14:paraId="05CD36AA" w14:textId="77777777" w:rsidR="00552BCF" w:rsidRPr="004A620B" w:rsidRDefault="00552BCF" w:rsidP="00552BCF">
            <w:pPr>
              <w:pStyle w:val="2"/>
              <w:ind w:left="-104"/>
              <w:jc w:val="both"/>
              <w:rPr>
                <w:rFonts w:ascii="Arial" w:hAnsi="Arial" w:cs="Arial"/>
                <w:color w:val="auto"/>
                <w:sz w:val="16"/>
                <w:szCs w:val="16"/>
                <w:lang w:val="uk-UA"/>
              </w:rPr>
            </w:pPr>
            <w:r w:rsidRPr="004A620B">
              <w:rPr>
                <w:rFonts w:ascii="Arial" w:hAnsi="Arial" w:cs="Arial"/>
                <w:color w:val="auto"/>
                <w:sz w:val="16"/>
                <w:szCs w:val="16"/>
                <w:lang w:val="uk-UA"/>
              </w:rPr>
              <w:t>Оператор ГРМ</w:t>
            </w:r>
          </w:p>
          <w:p w14:paraId="2CB6D4C0" w14:textId="7A6EBE0D" w:rsidR="00552BCF" w:rsidRPr="00E928F6" w:rsidRDefault="00552BCF" w:rsidP="00552BCF">
            <w:pPr>
              <w:pStyle w:val="1"/>
              <w:spacing w:before="0"/>
              <w:ind w:left="-104"/>
              <w:jc w:val="both"/>
              <w:rPr>
                <w:rFonts w:ascii="Arial" w:hAnsi="Arial" w:cs="Arial"/>
                <w:color w:val="auto"/>
                <w:sz w:val="16"/>
                <w:szCs w:val="16"/>
                <w:lang w:val="uk-UA"/>
              </w:rPr>
            </w:pPr>
            <w:r w:rsidRPr="00E928F6">
              <w:rPr>
                <w:rFonts w:ascii="Arial" w:hAnsi="Arial" w:cs="Arial"/>
                <w:color w:val="auto"/>
                <w:sz w:val="16"/>
                <w:szCs w:val="16"/>
                <w:lang w:val="uk-UA"/>
              </w:rPr>
              <w:t xml:space="preserve">ПрАТ </w:t>
            </w:r>
            <w:r w:rsidR="009F7FB7">
              <w:rPr>
                <w:rFonts w:ascii="Arial" w:hAnsi="Arial" w:cs="Arial"/>
                <w:color w:val="auto"/>
                <w:sz w:val="16"/>
                <w:szCs w:val="16"/>
                <w:lang w:val="uk-UA"/>
              </w:rPr>
              <w:t>«</w:t>
            </w:r>
            <w:r w:rsidR="008E78F0">
              <w:rPr>
                <w:rFonts w:ascii="Arial" w:hAnsi="Arial" w:cs="Arial"/>
                <w:color w:val="auto"/>
                <w:sz w:val="16"/>
                <w:szCs w:val="16"/>
                <w:lang w:val="uk-UA"/>
              </w:rPr>
              <w:t>УМАНЬГАЗ</w:t>
            </w:r>
            <w:r w:rsidR="009F7FB7">
              <w:rPr>
                <w:rFonts w:ascii="Arial" w:hAnsi="Arial" w:cs="Arial"/>
                <w:color w:val="auto"/>
                <w:sz w:val="16"/>
                <w:szCs w:val="16"/>
                <w:lang w:val="uk-UA"/>
              </w:rPr>
              <w:t>»</w:t>
            </w:r>
          </w:p>
          <w:p w14:paraId="7D0C9E0A" w14:textId="09693BA8" w:rsidR="00552BCF" w:rsidRPr="00E928F6" w:rsidRDefault="00552BCF" w:rsidP="00552BCF">
            <w:pPr>
              <w:ind w:left="-104"/>
              <w:rPr>
                <w:rFonts w:ascii="Arial" w:hAnsi="Arial" w:cs="Arial"/>
                <w:sz w:val="16"/>
                <w:szCs w:val="16"/>
                <w:lang w:val="uk-UA"/>
              </w:rPr>
            </w:pPr>
            <w:r w:rsidRPr="00E928F6">
              <w:rPr>
                <w:rFonts w:ascii="Arial" w:hAnsi="Arial" w:cs="Arial"/>
                <w:sz w:val="16"/>
                <w:szCs w:val="16"/>
                <w:lang w:val="uk-UA"/>
              </w:rPr>
              <w:t>Адреса: вул.Дерев’янка,19, м.</w:t>
            </w:r>
            <w:r w:rsidR="00E928F6">
              <w:rPr>
                <w:rFonts w:ascii="Arial" w:hAnsi="Arial" w:cs="Arial"/>
                <w:sz w:val="16"/>
                <w:szCs w:val="16"/>
                <w:lang w:val="uk-UA"/>
              </w:rPr>
              <w:t xml:space="preserve"> </w:t>
            </w:r>
            <w:r w:rsidRPr="00E928F6">
              <w:rPr>
                <w:rFonts w:ascii="Arial" w:hAnsi="Arial" w:cs="Arial"/>
                <w:sz w:val="16"/>
                <w:szCs w:val="16"/>
                <w:lang w:val="uk-UA"/>
              </w:rPr>
              <w:t>Умань</w:t>
            </w:r>
          </w:p>
          <w:p w14:paraId="6817F318" w14:textId="77777777" w:rsidR="00552BCF" w:rsidRPr="00E928F6" w:rsidRDefault="00552BCF" w:rsidP="00552BCF">
            <w:pPr>
              <w:ind w:left="-104"/>
              <w:rPr>
                <w:rFonts w:ascii="Arial" w:hAnsi="Arial" w:cs="Arial"/>
                <w:sz w:val="16"/>
                <w:szCs w:val="16"/>
                <w:lang w:val="uk-UA"/>
              </w:rPr>
            </w:pPr>
            <w:r w:rsidRPr="00E928F6">
              <w:rPr>
                <w:rFonts w:ascii="Arial" w:hAnsi="Arial" w:cs="Arial"/>
                <w:sz w:val="16"/>
                <w:szCs w:val="16"/>
                <w:lang w:val="uk-UA"/>
              </w:rPr>
              <w:t>Черкаської області, 20300</w:t>
            </w:r>
          </w:p>
          <w:p w14:paraId="79D5DD85" w14:textId="74BE0027" w:rsidR="00552BCF" w:rsidRPr="00E928F6" w:rsidRDefault="00552BCF" w:rsidP="00552BCF">
            <w:pPr>
              <w:ind w:left="-104"/>
              <w:jc w:val="both"/>
              <w:rPr>
                <w:rFonts w:ascii="Arial" w:hAnsi="Arial" w:cs="Arial"/>
                <w:noProof/>
                <w:sz w:val="16"/>
                <w:szCs w:val="16"/>
                <w:lang w:val="uk-UA"/>
              </w:rPr>
            </w:pPr>
            <w:r w:rsidRPr="00E928F6">
              <w:rPr>
                <w:rFonts w:ascii="Arial" w:hAnsi="Arial" w:cs="Arial"/>
                <w:sz w:val="16"/>
                <w:szCs w:val="16"/>
                <w:lang w:val="uk-UA"/>
              </w:rPr>
              <w:t xml:space="preserve">розрахунковий рахунок </w:t>
            </w:r>
            <w:r w:rsidRPr="00E928F6">
              <w:rPr>
                <w:rFonts w:ascii="Arial" w:hAnsi="Arial" w:cs="Arial"/>
                <w:noProof/>
                <w:sz w:val="16"/>
                <w:szCs w:val="16"/>
                <w:lang w:val="uk-UA"/>
              </w:rPr>
              <w:t>в АТ «</w:t>
            </w:r>
            <w:r w:rsidR="00B7022C">
              <w:rPr>
                <w:rFonts w:ascii="Arial" w:hAnsi="Arial" w:cs="Arial"/>
                <w:noProof/>
                <w:sz w:val="16"/>
                <w:szCs w:val="16"/>
                <w:lang w:val="uk-UA"/>
              </w:rPr>
              <w:t>ОЩАД</w:t>
            </w:r>
            <w:r w:rsidRPr="00E928F6">
              <w:rPr>
                <w:rFonts w:ascii="Arial" w:hAnsi="Arial" w:cs="Arial"/>
                <w:noProof/>
                <w:sz w:val="16"/>
                <w:szCs w:val="16"/>
                <w:lang w:val="uk-UA"/>
              </w:rPr>
              <w:t xml:space="preserve">БАНК»   </w:t>
            </w:r>
          </w:p>
          <w:p w14:paraId="1CA0368C" w14:textId="77777777" w:rsidR="00552BCF" w:rsidRPr="00E928F6" w:rsidRDefault="00552BCF" w:rsidP="00552BCF">
            <w:pPr>
              <w:ind w:left="-104"/>
              <w:jc w:val="both"/>
              <w:rPr>
                <w:rFonts w:ascii="Arial" w:hAnsi="Arial" w:cs="Arial"/>
                <w:noProof/>
                <w:sz w:val="16"/>
                <w:szCs w:val="16"/>
                <w:lang w:val="uk-UA"/>
              </w:rPr>
            </w:pPr>
            <w:r w:rsidRPr="00E928F6">
              <w:rPr>
                <w:rFonts w:ascii="Arial" w:hAnsi="Arial" w:cs="Arial"/>
                <w:noProof/>
                <w:sz w:val="16"/>
                <w:szCs w:val="16"/>
                <w:lang w:val="uk-UA"/>
              </w:rPr>
              <w:t>МФО 320478</w:t>
            </w:r>
          </w:p>
          <w:p w14:paraId="49595CD2" w14:textId="017094BC" w:rsidR="00552BCF" w:rsidRPr="00E928F6" w:rsidRDefault="00552BCF" w:rsidP="00552BCF">
            <w:pPr>
              <w:ind w:left="-104"/>
              <w:jc w:val="both"/>
              <w:rPr>
                <w:rFonts w:ascii="Arial" w:hAnsi="Arial" w:cs="Arial"/>
                <w:noProof/>
                <w:sz w:val="16"/>
                <w:szCs w:val="16"/>
                <w:lang w:val="uk-UA"/>
              </w:rPr>
            </w:pPr>
            <w:r w:rsidRPr="00E928F6">
              <w:rPr>
                <w:rFonts w:ascii="Arial" w:hAnsi="Arial" w:cs="Arial"/>
                <w:noProof/>
                <w:sz w:val="16"/>
                <w:szCs w:val="16"/>
                <w:lang w:val="uk-UA"/>
              </w:rPr>
              <w:t>IBAN UA</w:t>
            </w:r>
            <w:r w:rsidR="0084652A">
              <w:rPr>
                <w:rFonts w:ascii="Arial" w:hAnsi="Arial" w:cs="Arial"/>
                <w:noProof/>
                <w:sz w:val="16"/>
                <w:szCs w:val="16"/>
                <w:lang w:val="uk-UA"/>
              </w:rPr>
              <w:t>813545070000026036301</w:t>
            </w:r>
            <w:r w:rsidR="00B7022C">
              <w:rPr>
                <w:rFonts w:ascii="Arial" w:hAnsi="Arial" w:cs="Arial"/>
                <w:noProof/>
                <w:sz w:val="16"/>
                <w:szCs w:val="16"/>
                <w:lang w:val="uk-UA"/>
              </w:rPr>
              <w:t>347802</w:t>
            </w:r>
          </w:p>
          <w:p w14:paraId="044AB477" w14:textId="77777777" w:rsidR="00552BCF" w:rsidRPr="00E928F6" w:rsidRDefault="00552BCF" w:rsidP="00552BCF">
            <w:pPr>
              <w:ind w:left="-104"/>
              <w:jc w:val="both"/>
              <w:rPr>
                <w:rFonts w:ascii="Arial" w:hAnsi="Arial" w:cs="Arial"/>
                <w:sz w:val="16"/>
                <w:szCs w:val="16"/>
                <w:lang w:val="uk-UA"/>
              </w:rPr>
            </w:pPr>
            <w:r w:rsidRPr="00E928F6">
              <w:rPr>
                <w:rFonts w:ascii="Arial" w:hAnsi="Arial" w:cs="Arial"/>
                <w:sz w:val="16"/>
                <w:szCs w:val="16"/>
                <w:lang w:val="uk-UA"/>
              </w:rPr>
              <w:t>Ідентифікаційний код (ЄДРПОУ) № 03361419</w:t>
            </w:r>
          </w:p>
          <w:p w14:paraId="40F9FA58" w14:textId="77777777" w:rsidR="00552BCF" w:rsidRPr="00E928F6" w:rsidRDefault="00552BCF" w:rsidP="00552BCF">
            <w:pPr>
              <w:ind w:left="-104"/>
              <w:jc w:val="both"/>
              <w:rPr>
                <w:rFonts w:ascii="Arial" w:hAnsi="Arial" w:cs="Arial"/>
                <w:sz w:val="16"/>
                <w:szCs w:val="16"/>
                <w:lang w:val="uk-UA"/>
              </w:rPr>
            </w:pPr>
            <w:r w:rsidRPr="00E928F6">
              <w:rPr>
                <w:rFonts w:ascii="Arial" w:hAnsi="Arial" w:cs="Arial"/>
                <w:sz w:val="16"/>
                <w:szCs w:val="16"/>
                <w:lang w:val="uk-UA"/>
              </w:rPr>
              <w:t>Індивідуальний податковий № 033614123053</w:t>
            </w:r>
          </w:p>
          <w:p w14:paraId="5105D5E3" w14:textId="77777777" w:rsidR="00552BCF" w:rsidRPr="00E928F6" w:rsidRDefault="00552BCF" w:rsidP="00552BCF">
            <w:pPr>
              <w:ind w:left="-104"/>
              <w:jc w:val="both"/>
              <w:rPr>
                <w:rFonts w:ascii="Arial" w:hAnsi="Arial" w:cs="Arial"/>
                <w:sz w:val="16"/>
                <w:szCs w:val="16"/>
                <w:lang w:val="uk-UA"/>
              </w:rPr>
            </w:pPr>
            <w:r w:rsidRPr="00E928F6">
              <w:rPr>
                <w:rFonts w:ascii="Arial" w:hAnsi="Arial" w:cs="Arial"/>
                <w:sz w:val="16"/>
                <w:szCs w:val="16"/>
                <w:lang w:val="uk-UA"/>
              </w:rPr>
              <w:t>Номер свідоцтва платника ПДВ 100339891</w:t>
            </w:r>
          </w:p>
          <w:p w14:paraId="67EB5016" w14:textId="466B7FC0" w:rsidR="00552BCF" w:rsidRDefault="00552BCF" w:rsidP="00552BCF">
            <w:pPr>
              <w:ind w:left="-104"/>
              <w:jc w:val="both"/>
              <w:rPr>
                <w:rFonts w:ascii="Arial" w:hAnsi="Arial" w:cs="Arial"/>
                <w:sz w:val="16"/>
                <w:szCs w:val="16"/>
                <w:lang w:val="uk-UA"/>
              </w:rPr>
            </w:pPr>
            <w:r w:rsidRPr="00E928F6">
              <w:rPr>
                <w:rFonts w:ascii="Arial" w:hAnsi="Arial" w:cs="Arial"/>
                <w:sz w:val="16"/>
                <w:szCs w:val="16"/>
                <w:lang w:val="uk-UA"/>
              </w:rPr>
              <w:t>тел./факс приймальна: (04744) 4-</w:t>
            </w:r>
            <w:r w:rsidR="009F7FB7">
              <w:rPr>
                <w:rFonts w:ascii="Arial" w:hAnsi="Arial" w:cs="Arial"/>
                <w:sz w:val="16"/>
                <w:szCs w:val="16"/>
                <w:lang w:val="uk-UA"/>
              </w:rPr>
              <w:t>11-14</w:t>
            </w:r>
          </w:p>
          <w:p w14:paraId="01AB93DF" w14:textId="77777777" w:rsidR="004A620B" w:rsidRPr="00E928F6" w:rsidRDefault="004A620B" w:rsidP="00552BCF">
            <w:pPr>
              <w:ind w:left="-104"/>
              <w:jc w:val="both"/>
              <w:rPr>
                <w:rFonts w:ascii="Arial" w:hAnsi="Arial" w:cs="Arial"/>
                <w:sz w:val="16"/>
                <w:szCs w:val="16"/>
                <w:lang w:val="uk-UA"/>
              </w:rPr>
            </w:pPr>
          </w:p>
          <w:p w14:paraId="496C480A" w14:textId="77777777" w:rsidR="00552BCF" w:rsidRPr="00E928F6" w:rsidRDefault="00552BCF" w:rsidP="004A620B">
            <w:pPr>
              <w:jc w:val="both"/>
              <w:rPr>
                <w:rFonts w:ascii="Arial" w:hAnsi="Arial" w:cs="Arial"/>
                <w:sz w:val="16"/>
                <w:szCs w:val="16"/>
                <w:lang w:val="uk-UA"/>
              </w:rPr>
            </w:pPr>
          </w:p>
          <w:p w14:paraId="63C977F6" w14:textId="6C90286D" w:rsidR="00552BCF" w:rsidRPr="004A620B" w:rsidRDefault="00552BCF" w:rsidP="00552BCF">
            <w:pPr>
              <w:jc w:val="both"/>
              <w:rPr>
                <w:rFonts w:ascii="Arial" w:hAnsi="Arial" w:cs="Arial"/>
                <w:b/>
                <w:bCs/>
                <w:color w:val="000000"/>
                <w:sz w:val="16"/>
                <w:szCs w:val="16"/>
                <w:lang w:val="uk-UA"/>
              </w:rPr>
            </w:pPr>
            <w:r w:rsidRPr="004A620B">
              <w:rPr>
                <w:rFonts w:ascii="Arial" w:hAnsi="Arial" w:cs="Arial"/>
                <w:b/>
                <w:bCs/>
                <w:sz w:val="16"/>
                <w:szCs w:val="16"/>
                <w:lang w:val="uk-UA"/>
              </w:rPr>
              <w:t>___________________</w:t>
            </w:r>
            <w:r w:rsidR="004A620B" w:rsidRPr="004A620B">
              <w:rPr>
                <w:rFonts w:ascii="Arial" w:hAnsi="Arial" w:cs="Arial"/>
                <w:b/>
                <w:bCs/>
                <w:sz w:val="16"/>
                <w:szCs w:val="16"/>
                <w:lang w:val="uk-UA"/>
              </w:rPr>
              <w:t>Альона БАТРАК</w:t>
            </w:r>
          </w:p>
        </w:tc>
        <w:tc>
          <w:tcPr>
            <w:tcW w:w="4733" w:type="dxa"/>
            <w:tcBorders>
              <w:top w:val="nil"/>
              <w:left w:val="nil"/>
              <w:bottom w:val="nil"/>
              <w:right w:val="nil"/>
            </w:tcBorders>
          </w:tcPr>
          <w:p w14:paraId="4E26A177" w14:textId="77777777" w:rsidR="004A620B" w:rsidRPr="008E78F0" w:rsidRDefault="004A620B" w:rsidP="00552BCF">
            <w:pPr>
              <w:pStyle w:val="4"/>
              <w:spacing w:before="0"/>
              <w:rPr>
                <w:rFonts w:ascii="Arial" w:hAnsi="Arial" w:cs="Arial"/>
                <w:i w:val="0"/>
                <w:iCs w:val="0"/>
                <w:color w:val="auto"/>
                <w:sz w:val="16"/>
                <w:szCs w:val="16"/>
                <w:lang w:val="uk-UA"/>
              </w:rPr>
            </w:pPr>
          </w:p>
          <w:p w14:paraId="0E0FF9E0" w14:textId="716BC30C" w:rsidR="00552BCF" w:rsidRPr="008E78F0" w:rsidRDefault="00552BCF" w:rsidP="00552BCF">
            <w:pPr>
              <w:pStyle w:val="4"/>
              <w:spacing w:before="0"/>
              <w:rPr>
                <w:rFonts w:ascii="Arial" w:hAnsi="Arial" w:cs="Arial"/>
                <w:i w:val="0"/>
                <w:iCs w:val="0"/>
                <w:color w:val="auto"/>
                <w:sz w:val="16"/>
                <w:szCs w:val="16"/>
                <w:lang w:val="uk-UA"/>
              </w:rPr>
            </w:pPr>
            <w:r w:rsidRPr="008E78F0">
              <w:rPr>
                <w:rFonts w:ascii="Arial" w:hAnsi="Arial" w:cs="Arial"/>
                <w:i w:val="0"/>
                <w:iCs w:val="0"/>
                <w:color w:val="auto"/>
                <w:sz w:val="16"/>
                <w:szCs w:val="16"/>
                <w:lang w:val="uk-UA"/>
              </w:rPr>
              <w:t>Споживач</w:t>
            </w:r>
          </w:p>
          <w:p w14:paraId="7FF2EA6B" w14:textId="77777777" w:rsidR="008E78F0" w:rsidRPr="008E78F0" w:rsidRDefault="008E78F0" w:rsidP="008E78F0">
            <w:pPr>
              <w:rPr>
                <w:rFonts w:ascii="Arial" w:hAnsi="Arial" w:cs="Arial"/>
                <w:b/>
                <w:bCs/>
                <w:sz w:val="16"/>
                <w:szCs w:val="16"/>
                <w:lang w:val="uk-UA"/>
              </w:rPr>
            </w:pPr>
            <w:r w:rsidRPr="008E78F0">
              <w:rPr>
                <w:rFonts w:ascii="Arial" w:hAnsi="Arial" w:cs="Arial"/>
                <w:b/>
                <w:bCs/>
                <w:sz w:val="16"/>
                <w:szCs w:val="16"/>
                <w:lang w:val="uk-UA"/>
              </w:rPr>
              <w:t>_____________________________________________</w:t>
            </w:r>
          </w:p>
          <w:p w14:paraId="25180C33" w14:textId="77777777" w:rsidR="008E78F0" w:rsidRPr="008E78F0" w:rsidRDefault="008E78F0" w:rsidP="008E78F0">
            <w:pPr>
              <w:rPr>
                <w:rFonts w:ascii="Arial" w:eastAsia="Times New Roman" w:hAnsi="Arial" w:cs="Arial"/>
                <w:sz w:val="16"/>
                <w:szCs w:val="16"/>
                <w:lang w:val="uk-UA"/>
              </w:rPr>
            </w:pPr>
            <w:r w:rsidRPr="008E78F0">
              <w:rPr>
                <w:rFonts w:ascii="Arial" w:hAnsi="Arial" w:cs="Arial"/>
                <w:sz w:val="16"/>
                <w:szCs w:val="16"/>
                <w:lang w:val="uk-UA"/>
              </w:rPr>
              <w:t xml:space="preserve">Адреса: </w:t>
            </w:r>
            <w:r w:rsidRPr="008E78F0">
              <w:rPr>
                <w:rFonts w:ascii="Arial" w:eastAsia="Times New Roman" w:hAnsi="Arial" w:cs="Arial"/>
                <w:sz w:val="16"/>
                <w:szCs w:val="16"/>
                <w:lang w:val="uk-UA"/>
              </w:rPr>
              <w:t>______________________________________</w:t>
            </w:r>
          </w:p>
          <w:p w14:paraId="2698C7C9" w14:textId="77777777" w:rsidR="008E78F0" w:rsidRPr="008E78F0" w:rsidRDefault="008E78F0" w:rsidP="008E78F0">
            <w:pPr>
              <w:rPr>
                <w:rFonts w:ascii="Arial" w:hAnsi="Arial" w:cs="Arial"/>
                <w:sz w:val="16"/>
                <w:szCs w:val="16"/>
                <w:lang w:val="uk-UA"/>
              </w:rPr>
            </w:pPr>
            <w:r w:rsidRPr="008E78F0">
              <w:rPr>
                <w:rFonts w:ascii="Arial" w:hAnsi="Arial" w:cs="Arial"/>
                <w:sz w:val="16"/>
                <w:szCs w:val="16"/>
                <w:lang w:val="uk-UA"/>
              </w:rPr>
              <w:t>IBAN UA_____________________________________ в____________________________________________</w:t>
            </w:r>
          </w:p>
          <w:p w14:paraId="334F3D27" w14:textId="77777777" w:rsidR="008E78F0" w:rsidRPr="008E78F0" w:rsidRDefault="008E78F0" w:rsidP="008E78F0">
            <w:pPr>
              <w:jc w:val="both"/>
              <w:rPr>
                <w:rFonts w:ascii="Arial" w:hAnsi="Arial" w:cs="Arial"/>
                <w:sz w:val="16"/>
                <w:szCs w:val="16"/>
                <w:lang w:val="uk-UA"/>
              </w:rPr>
            </w:pPr>
            <w:r w:rsidRPr="008E78F0">
              <w:rPr>
                <w:rFonts w:ascii="Arial" w:hAnsi="Arial" w:cs="Arial"/>
                <w:sz w:val="16"/>
                <w:szCs w:val="16"/>
                <w:lang w:val="uk-UA"/>
              </w:rPr>
              <w:t>_____________________________________________</w:t>
            </w:r>
          </w:p>
          <w:p w14:paraId="01E9C3EF" w14:textId="77777777" w:rsidR="008E78F0" w:rsidRPr="008E78F0" w:rsidRDefault="008E78F0" w:rsidP="008E78F0">
            <w:pPr>
              <w:jc w:val="both"/>
              <w:rPr>
                <w:rFonts w:ascii="Arial" w:hAnsi="Arial" w:cs="Arial"/>
                <w:sz w:val="16"/>
                <w:szCs w:val="16"/>
                <w:lang w:val="uk-UA"/>
              </w:rPr>
            </w:pPr>
            <w:r w:rsidRPr="008E78F0">
              <w:rPr>
                <w:rFonts w:ascii="Arial" w:hAnsi="Arial" w:cs="Arial"/>
                <w:sz w:val="16"/>
                <w:szCs w:val="16"/>
                <w:lang w:val="uk-UA"/>
              </w:rPr>
              <w:t>тел.__________________________________________</w:t>
            </w:r>
          </w:p>
          <w:p w14:paraId="000E553C" w14:textId="77777777" w:rsidR="008E78F0" w:rsidRPr="008E78F0" w:rsidRDefault="008E78F0" w:rsidP="008E78F0">
            <w:pPr>
              <w:jc w:val="both"/>
              <w:rPr>
                <w:rFonts w:ascii="Arial" w:hAnsi="Arial" w:cs="Arial"/>
                <w:sz w:val="16"/>
                <w:szCs w:val="16"/>
                <w:lang w:val="uk-UA"/>
              </w:rPr>
            </w:pPr>
          </w:p>
          <w:p w14:paraId="5BF7BA5B" w14:textId="77777777" w:rsidR="004148F7" w:rsidRPr="008E78F0" w:rsidRDefault="004148F7" w:rsidP="00552BCF">
            <w:pPr>
              <w:jc w:val="both"/>
              <w:rPr>
                <w:rFonts w:ascii="Arial" w:hAnsi="Arial" w:cs="Arial"/>
                <w:sz w:val="16"/>
                <w:szCs w:val="16"/>
                <w:lang w:val="uk-UA"/>
              </w:rPr>
            </w:pPr>
          </w:p>
          <w:p w14:paraId="430C108D" w14:textId="10DA981D" w:rsidR="00552BCF" w:rsidRPr="008E78F0" w:rsidRDefault="00552BCF" w:rsidP="00552BCF">
            <w:pPr>
              <w:jc w:val="both"/>
              <w:rPr>
                <w:rFonts w:ascii="Arial" w:hAnsi="Arial" w:cs="Arial"/>
                <w:color w:val="000000"/>
                <w:sz w:val="16"/>
                <w:szCs w:val="16"/>
                <w:lang w:val="uk-UA"/>
              </w:rPr>
            </w:pPr>
            <w:r w:rsidRPr="008E78F0">
              <w:rPr>
                <w:rFonts w:ascii="Arial" w:hAnsi="Arial" w:cs="Arial"/>
                <w:sz w:val="16"/>
                <w:szCs w:val="16"/>
                <w:lang w:val="uk-UA"/>
              </w:rPr>
              <w:t>__________________________/</w:t>
            </w:r>
            <w:r w:rsidR="008E78F0" w:rsidRPr="008E78F0">
              <w:rPr>
                <w:rFonts w:ascii="Arial" w:hAnsi="Arial" w:cs="Arial"/>
                <w:b/>
                <w:bCs/>
                <w:sz w:val="16"/>
                <w:szCs w:val="16"/>
                <w:lang w:val="uk-UA"/>
              </w:rPr>
              <w:t>_______________________</w:t>
            </w:r>
            <w:r w:rsidR="00440701" w:rsidRPr="008E78F0">
              <w:rPr>
                <w:rFonts w:ascii="Arial" w:hAnsi="Arial" w:cs="Arial"/>
                <w:b/>
                <w:bCs/>
                <w:sz w:val="16"/>
                <w:szCs w:val="16"/>
                <w:lang w:val="uk-UA"/>
              </w:rPr>
              <w:t xml:space="preserve"> </w:t>
            </w:r>
            <w:r w:rsidRPr="008E78F0">
              <w:rPr>
                <w:rFonts w:ascii="Arial" w:hAnsi="Arial" w:cs="Arial"/>
                <w:b/>
                <w:bCs/>
                <w:sz w:val="16"/>
                <w:szCs w:val="16"/>
                <w:lang w:val="uk-UA"/>
              </w:rPr>
              <w:t>/</w:t>
            </w:r>
          </w:p>
        </w:tc>
      </w:tr>
    </w:tbl>
    <w:p w14:paraId="7CE081A7" w14:textId="280C06FB" w:rsidR="00552BCF" w:rsidRPr="00E928F6" w:rsidRDefault="00552BCF" w:rsidP="003872DD">
      <w:pPr>
        <w:spacing w:after="0"/>
        <w:ind w:firstLine="240"/>
        <w:jc w:val="both"/>
        <w:rPr>
          <w:rFonts w:ascii="Arial" w:hAnsi="Arial" w:cs="Arial"/>
          <w:color w:val="000000"/>
          <w:sz w:val="16"/>
          <w:szCs w:val="16"/>
          <w:lang w:val="uk-UA"/>
        </w:rPr>
      </w:pPr>
    </w:p>
    <w:p w14:paraId="707498CF" w14:textId="5BBEF389" w:rsidR="00FE1696" w:rsidRPr="00E928F6" w:rsidRDefault="00FE1696" w:rsidP="003872DD">
      <w:pPr>
        <w:spacing w:after="0"/>
        <w:ind w:firstLine="240"/>
        <w:jc w:val="both"/>
        <w:rPr>
          <w:rFonts w:ascii="Arial" w:hAnsi="Arial" w:cs="Arial"/>
          <w:color w:val="000000"/>
          <w:sz w:val="16"/>
          <w:szCs w:val="16"/>
          <w:lang w:val="uk-UA"/>
        </w:rPr>
      </w:pPr>
    </w:p>
    <w:p w14:paraId="4791BB57" w14:textId="08D9B958" w:rsidR="00FE1696" w:rsidRPr="00E928F6" w:rsidRDefault="00FE1696" w:rsidP="003872DD">
      <w:pPr>
        <w:spacing w:after="0"/>
        <w:ind w:firstLine="240"/>
        <w:jc w:val="both"/>
        <w:rPr>
          <w:rFonts w:ascii="Arial" w:hAnsi="Arial" w:cs="Arial"/>
          <w:color w:val="000000"/>
          <w:sz w:val="16"/>
          <w:szCs w:val="16"/>
          <w:lang w:val="uk-UA"/>
        </w:rPr>
      </w:pPr>
    </w:p>
    <w:p w14:paraId="23A80C4F" w14:textId="433A04FB" w:rsidR="00FE1696" w:rsidRPr="00E928F6" w:rsidRDefault="00FE1696" w:rsidP="003872DD">
      <w:pPr>
        <w:spacing w:after="0"/>
        <w:ind w:firstLine="240"/>
        <w:jc w:val="both"/>
        <w:rPr>
          <w:rFonts w:ascii="Arial" w:hAnsi="Arial" w:cs="Arial"/>
          <w:color w:val="000000"/>
          <w:sz w:val="16"/>
          <w:szCs w:val="16"/>
          <w:lang w:val="uk-UA"/>
        </w:rPr>
      </w:pPr>
    </w:p>
    <w:p w14:paraId="23DDE37F" w14:textId="12BF3B4A" w:rsidR="00FE1696" w:rsidRPr="00E928F6" w:rsidRDefault="00FE1696" w:rsidP="003872DD">
      <w:pPr>
        <w:spacing w:after="0"/>
        <w:ind w:firstLine="240"/>
        <w:jc w:val="both"/>
        <w:rPr>
          <w:rFonts w:ascii="Arial" w:hAnsi="Arial" w:cs="Arial"/>
          <w:color w:val="000000"/>
          <w:sz w:val="16"/>
          <w:szCs w:val="16"/>
          <w:lang w:val="uk-UA"/>
        </w:rPr>
      </w:pPr>
    </w:p>
    <w:p w14:paraId="4D52341E" w14:textId="03FF48A4" w:rsidR="00FE1696" w:rsidRPr="00E928F6" w:rsidRDefault="00FE1696" w:rsidP="003872DD">
      <w:pPr>
        <w:spacing w:after="0"/>
        <w:ind w:firstLine="240"/>
        <w:jc w:val="both"/>
        <w:rPr>
          <w:rFonts w:ascii="Arial" w:hAnsi="Arial" w:cs="Arial"/>
          <w:color w:val="000000"/>
          <w:sz w:val="16"/>
          <w:szCs w:val="16"/>
          <w:lang w:val="uk-UA"/>
        </w:rPr>
      </w:pPr>
    </w:p>
    <w:p w14:paraId="73927139" w14:textId="0EFE4CA1" w:rsidR="00FE1696" w:rsidRPr="00E928F6" w:rsidRDefault="00FE1696" w:rsidP="003872DD">
      <w:pPr>
        <w:spacing w:after="0"/>
        <w:ind w:firstLine="240"/>
        <w:jc w:val="both"/>
        <w:rPr>
          <w:rFonts w:ascii="Arial" w:hAnsi="Arial" w:cs="Arial"/>
          <w:color w:val="000000"/>
          <w:sz w:val="16"/>
          <w:szCs w:val="16"/>
          <w:lang w:val="uk-UA"/>
        </w:rPr>
      </w:pPr>
    </w:p>
    <w:p w14:paraId="4CCE6AB8" w14:textId="1365753C" w:rsidR="00FE1696" w:rsidRPr="00E928F6" w:rsidRDefault="00FE1696" w:rsidP="003872DD">
      <w:pPr>
        <w:spacing w:after="0"/>
        <w:ind w:firstLine="240"/>
        <w:jc w:val="both"/>
        <w:rPr>
          <w:rFonts w:ascii="Arial" w:hAnsi="Arial" w:cs="Arial"/>
          <w:color w:val="000000"/>
          <w:sz w:val="16"/>
          <w:szCs w:val="16"/>
          <w:lang w:val="uk-UA"/>
        </w:rPr>
      </w:pPr>
    </w:p>
    <w:p w14:paraId="364F3485" w14:textId="5FA34D0C" w:rsidR="00FE1696" w:rsidRPr="00E928F6" w:rsidRDefault="00FE1696" w:rsidP="003872DD">
      <w:pPr>
        <w:spacing w:after="0"/>
        <w:ind w:firstLine="240"/>
        <w:jc w:val="both"/>
        <w:rPr>
          <w:rFonts w:ascii="Arial" w:hAnsi="Arial" w:cs="Arial"/>
          <w:color w:val="000000"/>
          <w:sz w:val="16"/>
          <w:szCs w:val="16"/>
          <w:lang w:val="uk-UA"/>
        </w:rPr>
      </w:pPr>
    </w:p>
    <w:p w14:paraId="16CFC0EB" w14:textId="63C92AD7" w:rsidR="00FE1696" w:rsidRPr="00E928F6" w:rsidRDefault="00FE1696" w:rsidP="003872DD">
      <w:pPr>
        <w:spacing w:after="0"/>
        <w:ind w:firstLine="240"/>
        <w:jc w:val="both"/>
        <w:rPr>
          <w:rFonts w:ascii="Arial" w:hAnsi="Arial" w:cs="Arial"/>
          <w:color w:val="000000"/>
          <w:sz w:val="16"/>
          <w:szCs w:val="16"/>
          <w:lang w:val="uk-UA"/>
        </w:rPr>
      </w:pPr>
    </w:p>
    <w:p w14:paraId="377D6062" w14:textId="0126F0FD" w:rsidR="00FE1696" w:rsidRPr="00E928F6" w:rsidRDefault="00FE1696" w:rsidP="003872DD">
      <w:pPr>
        <w:spacing w:after="0"/>
        <w:ind w:firstLine="240"/>
        <w:jc w:val="both"/>
        <w:rPr>
          <w:rFonts w:ascii="Arial" w:hAnsi="Arial" w:cs="Arial"/>
          <w:color w:val="000000"/>
          <w:sz w:val="16"/>
          <w:szCs w:val="16"/>
          <w:lang w:val="uk-UA"/>
        </w:rPr>
      </w:pPr>
    </w:p>
    <w:p w14:paraId="4DF7DC85" w14:textId="7D01ABB4" w:rsidR="00FE1696" w:rsidRPr="00E928F6" w:rsidRDefault="00FE1696" w:rsidP="003872DD">
      <w:pPr>
        <w:spacing w:after="0"/>
        <w:ind w:firstLine="240"/>
        <w:jc w:val="both"/>
        <w:rPr>
          <w:rFonts w:ascii="Arial" w:hAnsi="Arial" w:cs="Arial"/>
          <w:color w:val="000000"/>
          <w:sz w:val="16"/>
          <w:szCs w:val="16"/>
          <w:lang w:val="uk-UA"/>
        </w:rPr>
      </w:pPr>
    </w:p>
    <w:p w14:paraId="44250B55" w14:textId="202ED676" w:rsidR="00FE1696" w:rsidRPr="00E928F6" w:rsidRDefault="00FE1696" w:rsidP="003872DD">
      <w:pPr>
        <w:spacing w:after="0"/>
        <w:ind w:firstLine="240"/>
        <w:jc w:val="both"/>
        <w:rPr>
          <w:rFonts w:ascii="Arial" w:hAnsi="Arial" w:cs="Arial"/>
          <w:color w:val="000000"/>
          <w:sz w:val="16"/>
          <w:szCs w:val="16"/>
          <w:lang w:val="uk-UA"/>
        </w:rPr>
      </w:pPr>
    </w:p>
    <w:p w14:paraId="3FE642E3" w14:textId="17E50AF2" w:rsidR="00FE1696" w:rsidRPr="00E928F6" w:rsidRDefault="00FE1696" w:rsidP="003872DD">
      <w:pPr>
        <w:spacing w:after="0"/>
        <w:ind w:firstLine="240"/>
        <w:jc w:val="both"/>
        <w:rPr>
          <w:rFonts w:ascii="Arial" w:hAnsi="Arial" w:cs="Arial"/>
          <w:color w:val="000000"/>
          <w:sz w:val="16"/>
          <w:szCs w:val="16"/>
          <w:lang w:val="uk-UA"/>
        </w:rPr>
      </w:pPr>
    </w:p>
    <w:p w14:paraId="48E1B364" w14:textId="184810EA" w:rsidR="00FE1696" w:rsidRPr="00E928F6" w:rsidRDefault="00FE1696" w:rsidP="003872DD">
      <w:pPr>
        <w:spacing w:after="0"/>
        <w:ind w:firstLine="240"/>
        <w:jc w:val="both"/>
        <w:rPr>
          <w:rFonts w:ascii="Arial" w:hAnsi="Arial" w:cs="Arial"/>
          <w:color w:val="000000"/>
          <w:sz w:val="16"/>
          <w:szCs w:val="16"/>
          <w:lang w:val="uk-UA"/>
        </w:rPr>
      </w:pPr>
    </w:p>
    <w:p w14:paraId="1FBDB275" w14:textId="6A535320" w:rsidR="00FE1696" w:rsidRPr="00E928F6" w:rsidRDefault="00FE1696" w:rsidP="003872DD">
      <w:pPr>
        <w:spacing w:after="0"/>
        <w:ind w:firstLine="240"/>
        <w:jc w:val="both"/>
        <w:rPr>
          <w:rFonts w:ascii="Arial" w:hAnsi="Arial" w:cs="Arial"/>
          <w:color w:val="000000"/>
          <w:sz w:val="16"/>
          <w:szCs w:val="16"/>
          <w:lang w:val="uk-UA"/>
        </w:rPr>
      </w:pPr>
    </w:p>
    <w:p w14:paraId="19A8EF88" w14:textId="57CDD0D2" w:rsidR="00FE1696" w:rsidRPr="00E928F6" w:rsidRDefault="00FE1696" w:rsidP="003872DD">
      <w:pPr>
        <w:spacing w:after="0"/>
        <w:ind w:firstLine="240"/>
        <w:jc w:val="both"/>
        <w:rPr>
          <w:rFonts w:ascii="Arial" w:hAnsi="Arial" w:cs="Arial"/>
          <w:color w:val="000000"/>
          <w:sz w:val="16"/>
          <w:szCs w:val="16"/>
          <w:lang w:val="uk-UA"/>
        </w:rPr>
      </w:pPr>
    </w:p>
    <w:p w14:paraId="0DD0E10C" w14:textId="006F1841" w:rsidR="00FE1696" w:rsidRPr="00E928F6" w:rsidRDefault="00FE1696" w:rsidP="003872DD">
      <w:pPr>
        <w:spacing w:after="0"/>
        <w:ind w:firstLine="240"/>
        <w:jc w:val="both"/>
        <w:rPr>
          <w:rFonts w:ascii="Arial" w:hAnsi="Arial" w:cs="Arial"/>
          <w:color w:val="000000"/>
          <w:sz w:val="16"/>
          <w:szCs w:val="16"/>
          <w:lang w:val="uk-UA"/>
        </w:rPr>
      </w:pPr>
    </w:p>
    <w:p w14:paraId="410227E5" w14:textId="3E563D6F" w:rsidR="00FE1696" w:rsidRPr="00E928F6" w:rsidRDefault="00FE1696" w:rsidP="003872DD">
      <w:pPr>
        <w:spacing w:after="0"/>
        <w:ind w:firstLine="240"/>
        <w:jc w:val="both"/>
        <w:rPr>
          <w:rFonts w:ascii="Arial" w:hAnsi="Arial" w:cs="Arial"/>
          <w:color w:val="000000"/>
          <w:sz w:val="16"/>
          <w:szCs w:val="16"/>
          <w:lang w:val="uk-UA"/>
        </w:rPr>
      </w:pPr>
    </w:p>
    <w:p w14:paraId="0D7F91AF" w14:textId="12D0D0C7" w:rsidR="00FE1696" w:rsidRPr="00E928F6" w:rsidRDefault="00FE1696" w:rsidP="003872DD">
      <w:pPr>
        <w:spacing w:after="0"/>
        <w:ind w:firstLine="240"/>
        <w:jc w:val="both"/>
        <w:rPr>
          <w:rFonts w:ascii="Arial" w:hAnsi="Arial" w:cs="Arial"/>
          <w:color w:val="000000"/>
          <w:sz w:val="16"/>
          <w:szCs w:val="16"/>
          <w:lang w:val="uk-UA"/>
        </w:rPr>
      </w:pPr>
    </w:p>
    <w:p w14:paraId="6FE62FEB" w14:textId="7318C728" w:rsidR="00FE1696" w:rsidRPr="00E928F6" w:rsidRDefault="00FE1696" w:rsidP="003872DD">
      <w:pPr>
        <w:spacing w:after="0"/>
        <w:ind w:firstLine="240"/>
        <w:jc w:val="both"/>
        <w:rPr>
          <w:rFonts w:ascii="Arial" w:hAnsi="Arial" w:cs="Arial"/>
          <w:color w:val="000000"/>
          <w:sz w:val="16"/>
          <w:szCs w:val="16"/>
          <w:lang w:val="uk-UA"/>
        </w:rPr>
      </w:pPr>
    </w:p>
    <w:p w14:paraId="189D3D26" w14:textId="0D00541A" w:rsidR="00FE1696" w:rsidRPr="00E928F6" w:rsidRDefault="00FE1696" w:rsidP="003872DD">
      <w:pPr>
        <w:spacing w:after="0"/>
        <w:ind w:firstLine="240"/>
        <w:jc w:val="both"/>
        <w:rPr>
          <w:rFonts w:ascii="Arial" w:hAnsi="Arial" w:cs="Arial"/>
          <w:color w:val="000000"/>
          <w:sz w:val="16"/>
          <w:szCs w:val="16"/>
          <w:lang w:val="uk-UA"/>
        </w:rPr>
      </w:pPr>
    </w:p>
    <w:p w14:paraId="60A71F64" w14:textId="1B6382E7" w:rsidR="00FE1696" w:rsidRPr="00E928F6" w:rsidRDefault="00FE1696" w:rsidP="003872DD">
      <w:pPr>
        <w:spacing w:after="0"/>
        <w:ind w:firstLine="240"/>
        <w:jc w:val="both"/>
        <w:rPr>
          <w:rFonts w:ascii="Arial" w:hAnsi="Arial" w:cs="Arial"/>
          <w:color w:val="000000"/>
          <w:sz w:val="16"/>
          <w:szCs w:val="16"/>
          <w:lang w:val="uk-UA"/>
        </w:rPr>
      </w:pPr>
    </w:p>
    <w:p w14:paraId="53A1A28C" w14:textId="67D19987" w:rsidR="00FE1696" w:rsidRPr="00E928F6" w:rsidRDefault="00FE1696" w:rsidP="003872DD">
      <w:pPr>
        <w:spacing w:after="0"/>
        <w:ind w:firstLine="240"/>
        <w:jc w:val="both"/>
        <w:rPr>
          <w:rFonts w:ascii="Arial" w:hAnsi="Arial" w:cs="Arial"/>
          <w:color w:val="000000"/>
          <w:sz w:val="16"/>
          <w:szCs w:val="16"/>
          <w:lang w:val="uk-UA"/>
        </w:rPr>
      </w:pPr>
    </w:p>
    <w:p w14:paraId="6EFBBFFC" w14:textId="080968B4" w:rsidR="00FE1696" w:rsidRPr="00E928F6" w:rsidRDefault="00FE1696" w:rsidP="003872DD">
      <w:pPr>
        <w:spacing w:after="0"/>
        <w:ind w:firstLine="240"/>
        <w:jc w:val="both"/>
        <w:rPr>
          <w:rFonts w:ascii="Arial" w:hAnsi="Arial" w:cs="Arial"/>
          <w:color w:val="000000"/>
          <w:sz w:val="16"/>
          <w:szCs w:val="16"/>
          <w:lang w:val="uk-UA"/>
        </w:rPr>
      </w:pPr>
    </w:p>
    <w:p w14:paraId="6C0285F3" w14:textId="39225D49" w:rsidR="00FE1696" w:rsidRPr="00E928F6" w:rsidRDefault="00FE1696" w:rsidP="003872DD">
      <w:pPr>
        <w:spacing w:after="0"/>
        <w:ind w:firstLine="240"/>
        <w:jc w:val="both"/>
        <w:rPr>
          <w:rFonts w:ascii="Arial" w:hAnsi="Arial" w:cs="Arial"/>
          <w:color w:val="000000"/>
          <w:sz w:val="16"/>
          <w:szCs w:val="16"/>
          <w:lang w:val="uk-UA"/>
        </w:rPr>
      </w:pPr>
    </w:p>
    <w:p w14:paraId="76618079" w14:textId="66EFC90A" w:rsidR="00FE1696" w:rsidRPr="00E928F6" w:rsidRDefault="00FE1696" w:rsidP="003872DD">
      <w:pPr>
        <w:spacing w:after="0"/>
        <w:ind w:firstLine="240"/>
        <w:jc w:val="both"/>
        <w:rPr>
          <w:rFonts w:ascii="Arial" w:hAnsi="Arial" w:cs="Arial"/>
          <w:color w:val="000000"/>
          <w:sz w:val="16"/>
          <w:szCs w:val="16"/>
          <w:lang w:val="uk-UA"/>
        </w:rPr>
      </w:pPr>
    </w:p>
    <w:p w14:paraId="1800739B" w14:textId="0239F195" w:rsidR="00FE1696" w:rsidRPr="00E928F6" w:rsidRDefault="00FE1696" w:rsidP="003872DD">
      <w:pPr>
        <w:spacing w:after="0"/>
        <w:ind w:firstLine="240"/>
        <w:jc w:val="both"/>
        <w:rPr>
          <w:rFonts w:ascii="Arial" w:hAnsi="Arial" w:cs="Arial"/>
          <w:color w:val="000000"/>
          <w:sz w:val="16"/>
          <w:szCs w:val="16"/>
          <w:lang w:val="uk-UA"/>
        </w:rPr>
      </w:pPr>
    </w:p>
    <w:p w14:paraId="03F58ACB" w14:textId="59384C6C" w:rsidR="00FE1696" w:rsidRPr="00E928F6" w:rsidRDefault="00FE1696" w:rsidP="003872DD">
      <w:pPr>
        <w:spacing w:after="0"/>
        <w:ind w:firstLine="240"/>
        <w:jc w:val="both"/>
        <w:rPr>
          <w:rFonts w:ascii="Arial" w:hAnsi="Arial" w:cs="Arial"/>
          <w:color w:val="000000"/>
          <w:sz w:val="16"/>
          <w:szCs w:val="16"/>
          <w:lang w:val="uk-UA"/>
        </w:rPr>
      </w:pPr>
    </w:p>
    <w:p w14:paraId="5FD8C404" w14:textId="3B25B0B7" w:rsidR="00FE1696" w:rsidRPr="00E928F6" w:rsidRDefault="00FE1696" w:rsidP="003872DD">
      <w:pPr>
        <w:spacing w:after="0"/>
        <w:ind w:firstLine="240"/>
        <w:jc w:val="both"/>
        <w:rPr>
          <w:rFonts w:ascii="Arial" w:hAnsi="Arial" w:cs="Arial"/>
          <w:color w:val="000000"/>
          <w:sz w:val="16"/>
          <w:szCs w:val="16"/>
          <w:lang w:val="uk-UA"/>
        </w:rPr>
      </w:pPr>
    </w:p>
    <w:p w14:paraId="2FF92BAE" w14:textId="41BCDE69" w:rsidR="00FE1696" w:rsidRPr="00E928F6" w:rsidRDefault="00FE1696" w:rsidP="003872DD">
      <w:pPr>
        <w:spacing w:after="0"/>
        <w:ind w:firstLine="240"/>
        <w:jc w:val="both"/>
        <w:rPr>
          <w:rFonts w:ascii="Arial" w:hAnsi="Arial" w:cs="Arial"/>
          <w:color w:val="000000"/>
          <w:sz w:val="16"/>
          <w:szCs w:val="16"/>
          <w:lang w:val="uk-UA"/>
        </w:rPr>
      </w:pPr>
    </w:p>
    <w:p w14:paraId="05AD2F66" w14:textId="600BA575" w:rsidR="00FE1696" w:rsidRPr="00E928F6" w:rsidRDefault="00FE1696" w:rsidP="003872DD">
      <w:pPr>
        <w:spacing w:after="0"/>
        <w:ind w:firstLine="240"/>
        <w:jc w:val="both"/>
        <w:rPr>
          <w:rFonts w:ascii="Arial" w:hAnsi="Arial" w:cs="Arial"/>
          <w:color w:val="000000"/>
          <w:sz w:val="16"/>
          <w:szCs w:val="16"/>
          <w:lang w:val="uk-UA"/>
        </w:rPr>
      </w:pPr>
    </w:p>
    <w:p w14:paraId="39D75571" w14:textId="5E5F61FF" w:rsidR="00FE1696" w:rsidRPr="00E928F6" w:rsidRDefault="00FE1696" w:rsidP="003872DD">
      <w:pPr>
        <w:spacing w:after="0"/>
        <w:ind w:firstLine="240"/>
        <w:jc w:val="both"/>
        <w:rPr>
          <w:rFonts w:ascii="Arial" w:hAnsi="Arial" w:cs="Arial"/>
          <w:color w:val="000000"/>
          <w:sz w:val="16"/>
          <w:szCs w:val="16"/>
          <w:lang w:val="uk-UA"/>
        </w:rPr>
      </w:pPr>
    </w:p>
    <w:p w14:paraId="0C3F4FE0" w14:textId="0509158D" w:rsidR="00FE1696" w:rsidRPr="00E928F6" w:rsidRDefault="00FE1696" w:rsidP="003872DD">
      <w:pPr>
        <w:spacing w:after="0"/>
        <w:ind w:firstLine="240"/>
        <w:jc w:val="both"/>
        <w:rPr>
          <w:rFonts w:ascii="Arial" w:hAnsi="Arial" w:cs="Arial"/>
          <w:color w:val="000000"/>
          <w:sz w:val="16"/>
          <w:szCs w:val="16"/>
          <w:lang w:val="uk-UA"/>
        </w:rPr>
      </w:pPr>
    </w:p>
    <w:p w14:paraId="3601417B" w14:textId="6C064AA6" w:rsidR="00FE1696" w:rsidRPr="00E928F6" w:rsidRDefault="00FE1696" w:rsidP="003872DD">
      <w:pPr>
        <w:spacing w:after="0"/>
        <w:ind w:firstLine="240"/>
        <w:jc w:val="both"/>
        <w:rPr>
          <w:rFonts w:ascii="Arial" w:hAnsi="Arial" w:cs="Arial"/>
          <w:color w:val="000000"/>
          <w:sz w:val="16"/>
          <w:szCs w:val="16"/>
          <w:lang w:val="uk-UA"/>
        </w:rPr>
      </w:pPr>
    </w:p>
    <w:p w14:paraId="486AC20F" w14:textId="6BDB20D0" w:rsidR="00FE1696" w:rsidRPr="00E928F6" w:rsidRDefault="00FE1696" w:rsidP="003872DD">
      <w:pPr>
        <w:spacing w:after="0"/>
        <w:ind w:firstLine="240"/>
        <w:jc w:val="both"/>
        <w:rPr>
          <w:rFonts w:ascii="Arial" w:hAnsi="Arial" w:cs="Arial"/>
          <w:color w:val="000000"/>
          <w:sz w:val="16"/>
          <w:szCs w:val="16"/>
          <w:lang w:val="uk-UA"/>
        </w:rPr>
      </w:pPr>
    </w:p>
    <w:p w14:paraId="5086ACD2" w14:textId="64FBC677" w:rsidR="00FE1696" w:rsidRPr="00E928F6" w:rsidRDefault="00FE1696" w:rsidP="003872DD">
      <w:pPr>
        <w:spacing w:after="0"/>
        <w:ind w:firstLine="240"/>
        <w:jc w:val="both"/>
        <w:rPr>
          <w:rFonts w:ascii="Arial" w:hAnsi="Arial" w:cs="Arial"/>
          <w:color w:val="000000"/>
          <w:sz w:val="16"/>
          <w:szCs w:val="16"/>
          <w:lang w:val="uk-UA"/>
        </w:rPr>
      </w:pPr>
    </w:p>
    <w:p w14:paraId="29F9B2BA" w14:textId="431CC8AD" w:rsidR="00FE1696" w:rsidRPr="00E928F6" w:rsidRDefault="00FE1696" w:rsidP="00E928F6">
      <w:pPr>
        <w:spacing w:after="0"/>
        <w:ind w:left="-284" w:right="-896"/>
        <w:jc w:val="both"/>
        <w:rPr>
          <w:sz w:val="18"/>
          <w:szCs w:val="18"/>
          <w:lang w:val="uk-UA"/>
        </w:rPr>
      </w:pPr>
      <w:r w:rsidRPr="00E928F6">
        <w:rPr>
          <w:sz w:val="18"/>
          <w:szCs w:val="18"/>
          <w:lang w:val="uk-UA"/>
        </w:rPr>
        <w:t>Телефон для виклику аварійної диспетчерської служби ПрАТ "</w:t>
      </w:r>
      <w:r w:rsidR="008E78F0">
        <w:rPr>
          <w:sz w:val="18"/>
          <w:szCs w:val="18"/>
          <w:lang w:val="uk-UA"/>
        </w:rPr>
        <w:t>УМАНЬГАЗ</w:t>
      </w:r>
      <w:r w:rsidRPr="00E928F6">
        <w:rPr>
          <w:sz w:val="18"/>
          <w:szCs w:val="18"/>
          <w:lang w:val="uk-UA"/>
        </w:rPr>
        <w:t>": 104</w:t>
      </w:r>
      <w:bookmarkEnd w:id="185"/>
    </w:p>
    <w:sectPr w:rsidR="00FE1696" w:rsidRPr="00E928F6" w:rsidSect="00D0187B">
      <w:pgSz w:w="11907" w:h="16839" w:code="9"/>
      <w:pgMar w:top="426" w:right="850" w:bottom="42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font1144">
    <w:altName w:val="Cambria"/>
    <w:charset w:val="01"/>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503"/>
    <w:multiLevelType w:val="multilevel"/>
    <w:tmpl w:val="8658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76673004">
    <w:abstractNumId w:val="2"/>
  </w:num>
  <w:num w:numId="2" w16cid:durableId="1843474191">
    <w:abstractNumId w:val="1"/>
  </w:num>
  <w:num w:numId="3" w16cid:durableId="132396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DB"/>
    <w:rsid w:val="00082B0E"/>
    <w:rsid w:val="000E3E65"/>
    <w:rsid w:val="00132D30"/>
    <w:rsid w:val="00202F18"/>
    <w:rsid w:val="002F32DB"/>
    <w:rsid w:val="00313B77"/>
    <w:rsid w:val="0035215A"/>
    <w:rsid w:val="00354376"/>
    <w:rsid w:val="00374DDA"/>
    <w:rsid w:val="003872DD"/>
    <w:rsid w:val="003F7069"/>
    <w:rsid w:val="004148F7"/>
    <w:rsid w:val="00440701"/>
    <w:rsid w:val="004A620B"/>
    <w:rsid w:val="00500DEA"/>
    <w:rsid w:val="0055140F"/>
    <w:rsid w:val="00552BCF"/>
    <w:rsid w:val="00632673"/>
    <w:rsid w:val="00635DC6"/>
    <w:rsid w:val="00635FD6"/>
    <w:rsid w:val="00640CF8"/>
    <w:rsid w:val="007C6278"/>
    <w:rsid w:val="008303AB"/>
    <w:rsid w:val="0084652A"/>
    <w:rsid w:val="008D630C"/>
    <w:rsid w:val="008E78F0"/>
    <w:rsid w:val="009072E5"/>
    <w:rsid w:val="009A5519"/>
    <w:rsid w:val="009D10DB"/>
    <w:rsid w:val="009F7FB7"/>
    <w:rsid w:val="00AA2A5F"/>
    <w:rsid w:val="00AA58B1"/>
    <w:rsid w:val="00AB5E25"/>
    <w:rsid w:val="00B7022C"/>
    <w:rsid w:val="00BF0011"/>
    <w:rsid w:val="00C07553"/>
    <w:rsid w:val="00C82C8B"/>
    <w:rsid w:val="00C94612"/>
    <w:rsid w:val="00C948E4"/>
    <w:rsid w:val="00CE01E2"/>
    <w:rsid w:val="00D0187B"/>
    <w:rsid w:val="00D6145E"/>
    <w:rsid w:val="00E1129B"/>
    <w:rsid w:val="00E928F6"/>
    <w:rsid w:val="00EF0D83"/>
    <w:rsid w:val="00FE169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8AC37"/>
  <w15:docId w15:val="{0523C576-C59E-42E0-A9B9-201500A0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 w:type="paragraph" w:styleId="21">
    <w:name w:val="Body Text 2"/>
    <w:basedOn w:val="a"/>
    <w:link w:val="22"/>
    <w:uiPriority w:val="99"/>
    <w:semiHidden/>
    <w:unhideWhenUsed/>
    <w:rsid w:val="008303AB"/>
    <w:pPr>
      <w:widowControl w:val="0"/>
      <w:suppressAutoHyphens/>
      <w:spacing w:after="120" w:line="480" w:lineRule="auto"/>
    </w:pPr>
    <w:rPr>
      <w:rFonts w:ascii="font1144" w:eastAsia="font1144" w:hAnsi="font1144" w:cs="font1144"/>
      <w:kern w:val="1"/>
    </w:rPr>
  </w:style>
  <w:style w:type="character" w:customStyle="1" w:styleId="22">
    <w:name w:val="Основной текст 2 Знак"/>
    <w:basedOn w:val="a0"/>
    <w:link w:val="21"/>
    <w:uiPriority w:val="99"/>
    <w:semiHidden/>
    <w:rsid w:val="008303AB"/>
    <w:rPr>
      <w:rFonts w:ascii="font1144" w:eastAsia="font1144" w:hAnsi="font1144" w:cs="font1144"/>
      <w:kern w:val="1"/>
    </w:rPr>
  </w:style>
  <w:style w:type="paragraph" w:styleId="ae">
    <w:name w:val="Normal (Web)"/>
    <w:basedOn w:val="a"/>
    <w:uiPriority w:val="99"/>
    <w:semiHidden/>
    <w:unhideWhenUsed/>
    <w:rsid w:val="00132D30"/>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Strong"/>
    <w:basedOn w:val="a0"/>
    <w:uiPriority w:val="22"/>
    <w:qFormat/>
    <w:rsid w:val="00132D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4540">
      <w:bodyDiv w:val="1"/>
      <w:marLeft w:val="0"/>
      <w:marRight w:val="0"/>
      <w:marTop w:val="0"/>
      <w:marBottom w:val="0"/>
      <w:divBdr>
        <w:top w:val="none" w:sz="0" w:space="0" w:color="auto"/>
        <w:left w:val="none" w:sz="0" w:space="0" w:color="auto"/>
        <w:bottom w:val="none" w:sz="0" w:space="0" w:color="auto"/>
        <w:right w:val="none" w:sz="0" w:space="0" w:color="auto"/>
      </w:divBdr>
    </w:div>
    <w:div w:id="571042682">
      <w:bodyDiv w:val="1"/>
      <w:marLeft w:val="0"/>
      <w:marRight w:val="0"/>
      <w:marTop w:val="0"/>
      <w:marBottom w:val="0"/>
      <w:divBdr>
        <w:top w:val="none" w:sz="0" w:space="0" w:color="auto"/>
        <w:left w:val="none" w:sz="0" w:space="0" w:color="auto"/>
        <w:bottom w:val="none" w:sz="0" w:space="0" w:color="auto"/>
        <w:right w:val="none" w:sz="0" w:space="0" w:color="auto"/>
      </w:divBdr>
    </w:div>
    <w:div w:id="214507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6747</Words>
  <Characters>38459</Characters>
  <Application>Microsoft Office Word</Application>
  <DocSecurity>0</DocSecurity>
  <Lines>320</Lines>
  <Paragraphs>90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20</cp:lastModifiedBy>
  <cp:revision>3</cp:revision>
  <cp:lastPrinted>2023-08-28T07:03:00Z</cp:lastPrinted>
  <dcterms:created xsi:type="dcterms:W3CDTF">2026-05-22T08:07:00Z</dcterms:created>
  <dcterms:modified xsi:type="dcterms:W3CDTF">2026-05-22T08:22:00Z</dcterms:modified>
</cp:coreProperties>
</file>